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5D13E9E1" w:rsidR="00EF605E" w:rsidRPr="009D2021" w:rsidRDefault="00D96AF7" w:rsidP="00430AE8">
      <w:pPr>
        <w:jc w:val="center"/>
      </w:pPr>
      <w:r>
        <w:t>Version 0.9.6</w:t>
      </w:r>
    </w:p>
    <w:p w14:paraId="1E0CA8DC" w14:textId="34EA3340" w:rsidR="00EF605E" w:rsidRPr="009D2021" w:rsidRDefault="00D96AF7" w:rsidP="00430AE8">
      <w:pPr>
        <w:jc w:val="center"/>
      </w:pPr>
      <w:r>
        <w:t>10</w:t>
      </w:r>
      <w:r w:rsidR="00C267B0" w:rsidRPr="009D2021">
        <w:t xml:space="preserve"> </w:t>
      </w:r>
      <w:r>
        <w:t>October 2014</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405D4B" w:rsidP="00430AE8">
      <w:pPr>
        <w:jc w:val="center"/>
        <w:rPr>
          <w:color w:val="auto"/>
        </w:rPr>
      </w:pPr>
      <w:hyperlink r:id="rId7"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tretch>
                      <a:fillRect/>
                    </a:stretch>
                  </pic:blipFill>
                  <pic:spPr>
                    <a:xfrm>
                      <a:off x="0" y="0"/>
                      <a:ext cx="762000" cy="762000"/>
                    </a:xfrm>
                    <a:prstGeom prst="rect">
                      <a:avLst/>
                    </a:prstGeom>
                  </pic:spPr>
                </pic:pic>
              </a:graphicData>
            </a:graphic>
          </wp:inline>
        </w:drawing>
      </w:r>
    </w:p>
    <w:p w14:paraId="3B508B1E" w14:textId="4D5E66A7" w:rsidR="00EF605E" w:rsidRPr="009D2021" w:rsidRDefault="00C267B0" w:rsidP="00430AE8">
      <w:pPr>
        <w:jc w:val="center"/>
      </w:pPr>
      <w:r w:rsidRPr="009D2021">
        <w:rPr>
          <w:rFonts w:eastAsia="Droid Serif" w:cs="Droid Serif"/>
          <w:sz w:val="20"/>
        </w:rPr>
        <w:t>Copyright © 2005–201</w:t>
      </w:r>
      <w:r w:rsidR="00567FAF">
        <w:rPr>
          <w:rFonts w:eastAsia="Droid Serif" w:cs="Droid Serif"/>
          <w:sz w:val="20"/>
        </w:rPr>
        <w:t>4</w:t>
      </w:r>
      <w:r w:rsidRPr="009D2021">
        <w:rPr>
          <w:rFonts w:eastAsia="Droid Serif" w:cs="Droid Serif"/>
          <w:sz w:val="20"/>
        </w:rPr>
        <w:t xml:space="preserve">, </w:t>
      </w:r>
      <w:hyperlink r:id="rId9">
        <w:r w:rsidRPr="009D2021">
          <w:rPr>
            <w:rFonts w:eastAsia="Droid Serif" w:cs="Droid Serif"/>
            <w:sz w:val="20"/>
            <w:u w:val="single"/>
          </w:rPr>
          <w:t>G-Truc Creation</w:t>
        </w:r>
      </w:hyperlink>
    </w:p>
    <w:p w14:paraId="1BF5CA41" w14:textId="77777777" w:rsidR="00EF605E" w:rsidRDefault="00EF605E" w:rsidP="001C126F"/>
    <w:p w14:paraId="3F5CD69C" w14:textId="77777777" w:rsidR="00EF605E" w:rsidRDefault="00C267B0" w:rsidP="001C126F">
      <w:r>
        <w:br w:type="page"/>
      </w:r>
    </w:p>
    <w:p w14:paraId="53E2AC52" w14:textId="77777777" w:rsidR="000101F6" w:rsidRDefault="000101F6" w:rsidP="00C26463">
      <w:pPr>
        <w:jc w:val="center"/>
      </w:pPr>
    </w:p>
    <w:p w14:paraId="39F9AE51" w14:textId="77777777" w:rsidR="000101F6" w:rsidRDefault="000101F6" w:rsidP="00C26463">
      <w:pPr>
        <w:jc w:val="center"/>
      </w:pPr>
    </w:p>
    <w:p w14:paraId="63AE39CE" w14:textId="5635BE8E" w:rsidR="00C26463" w:rsidRDefault="00C26463" w:rsidP="00E64E89">
      <w:pPr>
        <w:pStyle w:val="Paragraph"/>
        <w:jc w:val="center"/>
      </w:pPr>
      <w:r w:rsidRPr="00C26463">
        <w:t>Copyright (c) 2005 - 201</w:t>
      </w:r>
      <w:r w:rsidR="00DC1613">
        <w:t>4</w:t>
      </w:r>
      <w:r w:rsidRPr="00C26463">
        <w:t xml:space="preserve"> G-Truc Creation (</w:t>
      </w:r>
      <w:hyperlink r:id="rId10" w:history="1">
        <w:r w:rsidR="002C25D7" w:rsidRPr="002C25D7">
          <w:rPr>
            <w:rStyle w:val="Hyperlink"/>
            <w:color w:val="auto"/>
          </w:rPr>
          <w:t>www.g-truc.net</w:t>
        </w:r>
      </w:hyperlink>
      <w:r w:rsidRPr="00C26463">
        <w:t>)</w:t>
      </w:r>
    </w:p>
    <w:p w14:paraId="2454D6B6" w14:textId="77777777" w:rsidR="002C25D7" w:rsidRPr="00C26463" w:rsidRDefault="002C25D7" w:rsidP="00E64E89">
      <w:pPr>
        <w:pStyle w:val="Paragraph"/>
        <w:jc w:val="center"/>
      </w:pPr>
    </w:p>
    <w:p w14:paraId="6731BE3A" w14:textId="77777777"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77777777" w:rsidR="002C25D7" w:rsidRDefault="002C25D7" w:rsidP="00E64E89">
      <w:pPr>
        <w:pStyle w:val="Paragraph"/>
      </w:pPr>
    </w:p>
    <w:p w14:paraId="620F3B1E" w14:textId="11483C2F" w:rsidR="001579A6" w:rsidRDefault="003839B4" w:rsidP="00C26463">
      <w:r>
        <w:rPr>
          <w:noProof/>
          <w:lang w:val="fr-FR" w:eastAsia="fr-FR"/>
        </w:rPr>
        <w:drawing>
          <wp:inline distT="0" distB="0" distL="0" distR="0" wp14:anchorId="1B39938C" wp14:editId="6AF8AD1E">
            <wp:extent cx="5274310" cy="3515995"/>
            <wp:effectExtent l="0" t="0" r="889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11">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09A9485C" w14:textId="77777777" w:rsidR="00405D4B" w:rsidRDefault="00342956">
          <w:pPr>
            <w:pStyle w:val="TOC1"/>
            <w:tabs>
              <w:tab w:val="right" w:pos="8296"/>
            </w:tabs>
            <w:rPr>
              <w:rFonts w:eastAsiaTheme="minorEastAsia" w:cstheme="minorBidi"/>
              <w:b w:val="0"/>
              <w:caps w:val="0"/>
              <w:noProof/>
              <w:color w:val="auto"/>
              <w:u w:val="none"/>
              <w:lang w:val="fr-FR" w:eastAsia="fr-FR"/>
            </w:rPr>
          </w:pPr>
          <w:r>
            <w:rPr>
              <w:b w:val="0"/>
            </w:rPr>
            <w:fldChar w:fldCharType="begin"/>
          </w:r>
          <w:r>
            <w:instrText xml:space="preserve"> TOC \o "1-3" \h \z \u </w:instrText>
          </w:r>
          <w:r>
            <w:rPr>
              <w:b w:val="0"/>
            </w:rPr>
            <w:fldChar w:fldCharType="separate"/>
          </w:r>
          <w:hyperlink w:anchor="_Toc400745763" w:history="1">
            <w:r w:rsidR="00405D4B" w:rsidRPr="00F51D04">
              <w:rPr>
                <w:rStyle w:val="Hyperlink"/>
                <w:noProof/>
              </w:rPr>
              <w:t>Introduction</w:t>
            </w:r>
            <w:r w:rsidR="00405D4B">
              <w:rPr>
                <w:noProof/>
                <w:webHidden/>
              </w:rPr>
              <w:tab/>
            </w:r>
            <w:r w:rsidR="00405D4B">
              <w:rPr>
                <w:noProof/>
                <w:webHidden/>
              </w:rPr>
              <w:fldChar w:fldCharType="begin"/>
            </w:r>
            <w:r w:rsidR="00405D4B">
              <w:rPr>
                <w:noProof/>
                <w:webHidden/>
              </w:rPr>
              <w:instrText xml:space="preserve"> PAGEREF _Toc400745763 \h </w:instrText>
            </w:r>
            <w:r w:rsidR="00405D4B">
              <w:rPr>
                <w:noProof/>
                <w:webHidden/>
              </w:rPr>
            </w:r>
            <w:r w:rsidR="00405D4B">
              <w:rPr>
                <w:noProof/>
                <w:webHidden/>
              </w:rPr>
              <w:fldChar w:fldCharType="separate"/>
            </w:r>
            <w:r w:rsidR="00405D4B">
              <w:rPr>
                <w:noProof/>
                <w:webHidden/>
              </w:rPr>
              <w:t>5</w:t>
            </w:r>
            <w:r w:rsidR="00405D4B">
              <w:rPr>
                <w:noProof/>
                <w:webHidden/>
              </w:rPr>
              <w:fldChar w:fldCharType="end"/>
            </w:r>
          </w:hyperlink>
        </w:p>
        <w:p w14:paraId="3E4998C2" w14:textId="77777777" w:rsidR="00405D4B" w:rsidRDefault="00405D4B">
          <w:pPr>
            <w:pStyle w:val="TOC1"/>
            <w:tabs>
              <w:tab w:val="right" w:pos="8296"/>
            </w:tabs>
            <w:rPr>
              <w:rFonts w:eastAsiaTheme="minorEastAsia" w:cstheme="minorBidi"/>
              <w:b w:val="0"/>
              <w:caps w:val="0"/>
              <w:noProof/>
              <w:color w:val="auto"/>
              <w:u w:val="none"/>
              <w:lang w:val="fr-FR" w:eastAsia="fr-FR"/>
            </w:rPr>
          </w:pPr>
          <w:hyperlink w:anchor="_Toc400745764" w:history="1">
            <w:r w:rsidRPr="00F51D04">
              <w:rPr>
                <w:rStyle w:val="Hyperlink"/>
                <w:noProof/>
              </w:rPr>
              <w:t>1. Getting started</w:t>
            </w:r>
            <w:r>
              <w:rPr>
                <w:noProof/>
                <w:webHidden/>
              </w:rPr>
              <w:tab/>
            </w:r>
            <w:r>
              <w:rPr>
                <w:noProof/>
                <w:webHidden/>
              </w:rPr>
              <w:fldChar w:fldCharType="begin"/>
            </w:r>
            <w:r>
              <w:rPr>
                <w:noProof/>
                <w:webHidden/>
              </w:rPr>
              <w:instrText xml:space="preserve"> PAGEREF _Toc400745764 \h </w:instrText>
            </w:r>
            <w:r>
              <w:rPr>
                <w:noProof/>
                <w:webHidden/>
              </w:rPr>
            </w:r>
            <w:r>
              <w:rPr>
                <w:noProof/>
                <w:webHidden/>
              </w:rPr>
              <w:fldChar w:fldCharType="separate"/>
            </w:r>
            <w:r>
              <w:rPr>
                <w:noProof/>
                <w:webHidden/>
              </w:rPr>
              <w:t>6</w:t>
            </w:r>
            <w:r>
              <w:rPr>
                <w:noProof/>
                <w:webHidden/>
              </w:rPr>
              <w:fldChar w:fldCharType="end"/>
            </w:r>
          </w:hyperlink>
        </w:p>
        <w:p w14:paraId="2876322E"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765" w:history="1">
            <w:r w:rsidRPr="00F51D04">
              <w:rPr>
                <w:rStyle w:val="Hyperlink"/>
                <w:noProof/>
              </w:rPr>
              <w:t>1.1. Setup</w:t>
            </w:r>
            <w:r>
              <w:rPr>
                <w:noProof/>
                <w:webHidden/>
              </w:rPr>
              <w:tab/>
            </w:r>
            <w:r>
              <w:rPr>
                <w:noProof/>
                <w:webHidden/>
              </w:rPr>
              <w:fldChar w:fldCharType="begin"/>
            </w:r>
            <w:r>
              <w:rPr>
                <w:noProof/>
                <w:webHidden/>
              </w:rPr>
              <w:instrText xml:space="preserve"> PAGEREF _Toc400745765 \h </w:instrText>
            </w:r>
            <w:r>
              <w:rPr>
                <w:noProof/>
                <w:webHidden/>
              </w:rPr>
            </w:r>
            <w:r>
              <w:rPr>
                <w:noProof/>
                <w:webHidden/>
              </w:rPr>
              <w:fldChar w:fldCharType="separate"/>
            </w:r>
            <w:r>
              <w:rPr>
                <w:noProof/>
                <w:webHidden/>
              </w:rPr>
              <w:t>6</w:t>
            </w:r>
            <w:r>
              <w:rPr>
                <w:noProof/>
                <w:webHidden/>
              </w:rPr>
              <w:fldChar w:fldCharType="end"/>
            </w:r>
          </w:hyperlink>
        </w:p>
        <w:p w14:paraId="596FD12C"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766" w:history="1">
            <w:r w:rsidRPr="00F51D04">
              <w:rPr>
                <w:rStyle w:val="Hyperlink"/>
                <w:noProof/>
              </w:rPr>
              <w:t>1.2. Use sample of GLM core</w:t>
            </w:r>
            <w:r>
              <w:rPr>
                <w:noProof/>
                <w:webHidden/>
              </w:rPr>
              <w:tab/>
            </w:r>
            <w:r>
              <w:rPr>
                <w:noProof/>
                <w:webHidden/>
              </w:rPr>
              <w:fldChar w:fldCharType="begin"/>
            </w:r>
            <w:r>
              <w:rPr>
                <w:noProof/>
                <w:webHidden/>
              </w:rPr>
              <w:instrText xml:space="preserve"> PAGEREF _Toc400745766 \h </w:instrText>
            </w:r>
            <w:r>
              <w:rPr>
                <w:noProof/>
                <w:webHidden/>
              </w:rPr>
            </w:r>
            <w:r>
              <w:rPr>
                <w:noProof/>
                <w:webHidden/>
              </w:rPr>
              <w:fldChar w:fldCharType="separate"/>
            </w:r>
            <w:r>
              <w:rPr>
                <w:noProof/>
                <w:webHidden/>
              </w:rPr>
              <w:t>6</w:t>
            </w:r>
            <w:r>
              <w:rPr>
                <w:noProof/>
                <w:webHidden/>
              </w:rPr>
              <w:fldChar w:fldCharType="end"/>
            </w:r>
          </w:hyperlink>
        </w:p>
        <w:p w14:paraId="31B8633F"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767" w:history="1">
            <w:r w:rsidRPr="00F51D04">
              <w:rPr>
                <w:rStyle w:val="Hyperlink"/>
                <w:noProof/>
              </w:rPr>
              <w:t>1.3. Dependencies</w:t>
            </w:r>
            <w:r>
              <w:rPr>
                <w:noProof/>
                <w:webHidden/>
              </w:rPr>
              <w:tab/>
            </w:r>
            <w:r>
              <w:rPr>
                <w:noProof/>
                <w:webHidden/>
              </w:rPr>
              <w:fldChar w:fldCharType="begin"/>
            </w:r>
            <w:r>
              <w:rPr>
                <w:noProof/>
                <w:webHidden/>
              </w:rPr>
              <w:instrText xml:space="preserve"> PAGEREF _Toc400745767 \h </w:instrText>
            </w:r>
            <w:r>
              <w:rPr>
                <w:noProof/>
                <w:webHidden/>
              </w:rPr>
            </w:r>
            <w:r>
              <w:rPr>
                <w:noProof/>
                <w:webHidden/>
              </w:rPr>
              <w:fldChar w:fldCharType="separate"/>
            </w:r>
            <w:r>
              <w:rPr>
                <w:noProof/>
                <w:webHidden/>
              </w:rPr>
              <w:t>7</w:t>
            </w:r>
            <w:r>
              <w:rPr>
                <w:noProof/>
                <w:webHidden/>
              </w:rPr>
              <w:fldChar w:fldCharType="end"/>
            </w:r>
          </w:hyperlink>
        </w:p>
        <w:p w14:paraId="09C42EB3"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768" w:history="1">
            <w:r w:rsidRPr="00F51D04">
              <w:rPr>
                <w:rStyle w:val="Hyperlink"/>
                <w:noProof/>
              </w:rPr>
              <w:t>1.4. OpenGL interoperability</w:t>
            </w:r>
            <w:r>
              <w:rPr>
                <w:noProof/>
                <w:webHidden/>
              </w:rPr>
              <w:tab/>
            </w:r>
            <w:r>
              <w:rPr>
                <w:noProof/>
                <w:webHidden/>
              </w:rPr>
              <w:fldChar w:fldCharType="begin"/>
            </w:r>
            <w:r>
              <w:rPr>
                <w:noProof/>
                <w:webHidden/>
              </w:rPr>
              <w:instrText xml:space="preserve"> PAGEREF _Toc400745768 \h </w:instrText>
            </w:r>
            <w:r>
              <w:rPr>
                <w:noProof/>
                <w:webHidden/>
              </w:rPr>
            </w:r>
            <w:r>
              <w:rPr>
                <w:noProof/>
                <w:webHidden/>
              </w:rPr>
              <w:fldChar w:fldCharType="separate"/>
            </w:r>
            <w:r>
              <w:rPr>
                <w:noProof/>
                <w:webHidden/>
              </w:rPr>
              <w:t>7</w:t>
            </w:r>
            <w:r>
              <w:rPr>
                <w:noProof/>
                <w:webHidden/>
              </w:rPr>
              <w:fldChar w:fldCharType="end"/>
            </w:r>
          </w:hyperlink>
        </w:p>
        <w:p w14:paraId="46402F17" w14:textId="77777777" w:rsidR="00405D4B" w:rsidRDefault="00405D4B">
          <w:pPr>
            <w:pStyle w:val="TOC1"/>
            <w:tabs>
              <w:tab w:val="right" w:pos="8296"/>
            </w:tabs>
            <w:rPr>
              <w:rFonts w:eastAsiaTheme="minorEastAsia" w:cstheme="minorBidi"/>
              <w:b w:val="0"/>
              <w:caps w:val="0"/>
              <w:noProof/>
              <w:color w:val="auto"/>
              <w:u w:val="none"/>
              <w:lang w:val="fr-FR" w:eastAsia="fr-FR"/>
            </w:rPr>
          </w:pPr>
          <w:hyperlink w:anchor="_Toc400745769" w:history="1">
            <w:r w:rsidRPr="00F51D04">
              <w:rPr>
                <w:rStyle w:val="Hyperlink"/>
                <w:noProof/>
              </w:rPr>
              <w:t>2. Advanced usages</w:t>
            </w:r>
            <w:r>
              <w:rPr>
                <w:noProof/>
                <w:webHidden/>
              </w:rPr>
              <w:tab/>
            </w:r>
            <w:r>
              <w:rPr>
                <w:noProof/>
                <w:webHidden/>
              </w:rPr>
              <w:fldChar w:fldCharType="begin"/>
            </w:r>
            <w:r>
              <w:rPr>
                <w:noProof/>
                <w:webHidden/>
              </w:rPr>
              <w:instrText xml:space="preserve"> PAGEREF _Toc400745769 \h </w:instrText>
            </w:r>
            <w:r>
              <w:rPr>
                <w:noProof/>
                <w:webHidden/>
              </w:rPr>
            </w:r>
            <w:r>
              <w:rPr>
                <w:noProof/>
                <w:webHidden/>
              </w:rPr>
              <w:fldChar w:fldCharType="separate"/>
            </w:r>
            <w:r>
              <w:rPr>
                <w:noProof/>
                <w:webHidden/>
              </w:rPr>
              <w:t>8</w:t>
            </w:r>
            <w:r>
              <w:rPr>
                <w:noProof/>
                <w:webHidden/>
              </w:rPr>
              <w:fldChar w:fldCharType="end"/>
            </w:r>
          </w:hyperlink>
        </w:p>
        <w:p w14:paraId="275B69B0"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770" w:history="1">
            <w:r w:rsidRPr="00F51D04">
              <w:rPr>
                <w:rStyle w:val="Hyperlink"/>
                <w:noProof/>
              </w:rPr>
              <w:t>2.1. Notification system</w:t>
            </w:r>
            <w:r>
              <w:rPr>
                <w:noProof/>
                <w:webHidden/>
              </w:rPr>
              <w:tab/>
            </w:r>
            <w:r>
              <w:rPr>
                <w:noProof/>
                <w:webHidden/>
              </w:rPr>
              <w:fldChar w:fldCharType="begin"/>
            </w:r>
            <w:r>
              <w:rPr>
                <w:noProof/>
                <w:webHidden/>
              </w:rPr>
              <w:instrText xml:space="preserve"> PAGEREF _Toc400745770 \h </w:instrText>
            </w:r>
            <w:r>
              <w:rPr>
                <w:noProof/>
                <w:webHidden/>
              </w:rPr>
            </w:r>
            <w:r>
              <w:rPr>
                <w:noProof/>
                <w:webHidden/>
              </w:rPr>
              <w:fldChar w:fldCharType="separate"/>
            </w:r>
            <w:r>
              <w:rPr>
                <w:noProof/>
                <w:webHidden/>
              </w:rPr>
              <w:t>8</w:t>
            </w:r>
            <w:r>
              <w:rPr>
                <w:noProof/>
                <w:webHidden/>
              </w:rPr>
              <w:fldChar w:fldCharType="end"/>
            </w:r>
          </w:hyperlink>
        </w:p>
        <w:p w14:paraId="78F240BA"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771" w:history="1">
            <w:r w:rsidRPr="00F51D04">
              <w:rPr>
                <w:rStyle w:val="Hyperlink"/>
                <w:noProof/>
              </w:rPr>
              <w:t>2.2. Faster program compilation</w:t>
            </w:r>
            <w:r>
              <w:rPr>
                <w:noProof/>
                <w:webHidden/>
              </w:rPr>
              <w:tab/>
            </w:r>
            <w:r>
              <w:rPr>
                <w:noProof/>
                <w:webHidden/>
              </w:rPr>
              <w:fldChar w:fldCharType="begin"/>
            </w:r>
            <w:r>
              <w:rPr>
                <w:noProof/>
                <w:webHidden/>
              </w:rPr>
              <w:instrText xml:space="preserve"> PAGEREF _Toc400745771 \h </w:instrText>
            </w:r>
            <w:r>
              <w:rPr>
                <w:noProof/>
                <w:webHidden/>
              </w:rPr>
            </w:r>
            <w:r>
              <w:rPr>
                <w:noProof/>
                <w:webHidden/>
              </w:rPr>
              <w:fldChar w:fldCharType="separate"/>
            </w:r>
            <w:r>
              <w:rPr>
                <w:noProof/>
                <w:webHidden/>
              </w:rPr>
              <w:t>8</w:t>
            </w:r>
            <w:r>
              <w:rPr>
                <w:noProof/>
                <w:webHidden/>
              </w:rPr>
              <w:fldChar w:fldCharType="end"/>
            </w:r>
          </w:hyperlink>
        </w:p>
        <w:p w14:paraId="00AA1DD4"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772" w:history="1">
            <w:r w:rsidRPr="00F51D04">
              <w:rPr>
                <w:rStyle w:val="Hyperlink"/>
                <w:noProof/>
              </w:rPr>
              <w:t>2.3. Precision qualifiers</w:t>
            </w:r>
            <w:r>
              <w:rPr>
                <w:noProof/>
                <w:webHidden/>
              </w:rPr>
              <w:tab/>
            </w:r>
            <w:r>
              <w:rPr>
                <w:noProof/>
                <w:webHidden/>
              </w:rPr>
              <w:fldChar w:fldCharType="begin"/>
            </w:r>
            <w:r>
              <w:rPr>
                <w:noProof/>
                <w:webHidden/>
              </w:rPr>
              <w:instrText xml:space="preserve"> PAGEREF _Toc400745772 \h </w:instrText>
            </w:r>
            <w:r>
              <w:rPr>
                <w:noProof/>
                <w:webHidden/>
              </w:rPr>
            </w:r>
            <w:r>
              <w:rPr>
                <w:noProof/>
                <w:webHidden/>
              </w:rPr>
              <w:fldChar w:fldCharType="separate"/>
            </w:r>
            <w:r>
              <w:rPr>
                <w:noProof/>
                <w:webHidden/>
              </w:rPr>
              <w:t>8</w:t>
            </w:r>
            <w:r>
              <w:rPr>
                <w:noProof/>
                <w:webHidden/>
              </w:rPr>
              <w:fldChar w:fldCharType="end"/>
            </w:r>
          </w:hyperlink>
        </w:p>
        <w:p w14:paraId="1947040B"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773" w:history="1">
            <w:r w:rsidRPr="00F51D04">
              <w:rPr>
                <w:rStyle w:val="Hyperlink"/>
                <w:noProof/>
              </w:rPr>
              <w:t>2.4. Default precision</w:t>
            </w:r>
            <w:r>
              <w:rPr>
                <w:noProof/>
                <w:webHidden/>
              </w:rPr>
              <w:tab/>
            </w:r>
            <w:r>
              <w:rPr>
                <w:noProof/>
                <w:webHidden/>
              </w:rPr>
              <w:fldChar w:fldCharType="begin"/>
            </w:r>
            <w:r>
              <w:rPr>
                <w:noProof/>
                <w:webHidden/>
              </w:rPr>
              <w:instrText xml:space="preserve"> PAGEREF _Toc400745773 \h </w:instrText>
            </w:r>
            <w:r>
              <w:rPr>
                <w:noProof/>
                <w:webHidden/>
              </w:rPr>
            </w:r>
            <w:r>
              <w:rPr>
                <w:noProof/>
                <w:webHidden/>
              </w:rPr>
              <w:fldChar w:fldCharType="separate"/>
            </w:r>
            <w:r>
              <w:rPr>
                <w:noProof/>
                <w:webHidden/>
              </w:rPr>
              <w:t>9</w:t>
            </w:r>
            <w:r>
              <w:rPr>
                <w:noProof/>
                <w:webHidden/>
              </w:rPr>
              <w:fldChar w:fldCharType="end"/>
            </w:r>
          </w:hyperlink>
        </w:p>
        <w:p w14:paraId="5472CC0C"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774" w:history="1">
            <w:r w:rsidRPr="00F51D04">
              <w:rPr>
                <w:rStyle w:val="Hyperlink"/>
                <w:noProof/>
              </w:rPr>
              <w:t>2.5. Force use of radians</w:t>
            </w:r>
            <w:r>
              <w:rPr>
                <w:noProof/>
                <w:webHidden/>
              </w:rPr>
              <w:tab/>
            </w:r>
            <w:r>
              <w:rPr>
                <w:noProof/>
                <w:webHidden/>
              </w:rPr>
              <w:fldChar w:fldCharType="begin"/>
            </w:r>
            <w:r>
              <w:rPr>
                <w:noProof/>
                <w:webHidden/>
              </w:rPr>
              <w:instrText xml:space="preserve"> PAGEREF _Toc400745774 \h </w:instrText>
            </w:r>
            <w:r>
              <w:rPr>
                <w:noProof/>
                <w:webHidden/>
              </w:rPr>
            </w:r>
            <w:r>
              <w:rPr>
                <w:noProof/>
                <w:webHidden/>
              </w:rPr>
              <w:fldChar w:fldCharType="separate"/>
            </w:r>
            <w:r>
              <w:rPr>
                <w:noProof/>
                <w:webHidden/>
              </w:rPr>
              <w:t>10</w:t>
            </w:r>
            <w:r>
              <w:rPr>
                <w:noProof/>
                <w:webHidden/>
              </w:rPr>
              <w:fldChar w:fldCharType="end"/>
            </w:r>
          </w:hyperlink>
        </w:p>
        <w:p w14:paraId="530ADA96"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775" w:history="1">
            <w:r w:rsidRPr="00F51D04">
              <w:rPr>
                <w:rStyle w:val="Hyperlink"/>
                <w:noProof/>
              </w:rPr>
              <w:t>2.6. C++ language detection</w:t>
            </w:r>
            <w:r>
              <w:rPr>
                <w:noProof/>
                <w:webHidden/>
              </w:rPr>
              <w:tab/>
            </w:r>
            <w:r>
              <w:rPr>
                <w:noProof/>
                <w:webHidden/>
              </w:rPr>
              <w:fldChar w:fldCharType="begin"/>
            </w:r>
            <w:r>
              <w:rPr>
                <w:noProof/>
                <w:webHidden/>
              </w:rPr>
              <w:instrText xml:space="preserve"> PAGEREF _Toc400745775 \h </w:instrText>
            </w:r>
            <w:r>
              <w:rPr>
                <w:noProof/>
                <w:webHidden/>
              </w:rPr>
            </w:r>
            <w:r>
              <w:rPr>
                <w:noProof/>
                <w:webHidden/>
              </w:rPr>
              <w:fldChar w:fldCharType="separate"/>
            </w:r>
            <w:r>
              <w:rPr>
                <w:noProof/>
                <w:webHidden/>
              </w:rPr>
              <w:t>10</w:t>
            </w:r>
            <w:r>
              <w:rPr>
                <w:noProof/>
                <w:webHidden/>
              </w:rPr>
              <w:fldChar w:fldCharType="end"/>
            </w:r>
          </w:hyperlink>
        </w:p>
        <w:p w14:paraId="62709624"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776" w:history="1">
            <w:r w:rsidRPr="00F51D04">
              <w:rPr>
                <w:rStyle w:val="Hyperlink"/>
                <w:noProof/>
              </w:rPr>
              <w:t>2.7. CUDA support</w:t>
            </w:r>
            <w:r>
              <w:rPr>
                <w:noProof/>
                <w:webHidden/>
              </w:rPr>
              <w:tab/>
            </w:r>
            <w:r>
              <w:rPr>
                <w:noProof/>
                <w:webHidden/>
              </w:rPr>
              <w:fldChar w:fldCharType="begin"/>
            </w:r>
            <w:r>
              <w:rPr>
                <w:noProof/>
                <w:webHidden/>
              </w:rPr>
              <w:instrText xml:space="preserve"> PAGEREF _Toc400745776 \h </w:instrText>
            </w:r>
            <w:r>
              <w:rPr>
                <w:noProof/>
                <w:webHidden/>
              </w:rPr>
            </w:r>
            <w:r>
              <w:rPr>
                <w:noProof/>
                <w:webHidden/>
              </w:rPr>
              <w:fldChar w:fldCharType="separate"/>
            </w:r>
            <w:r>
              <w:rPr>
                <w:noProof/>
                <w:webHidden/>
              </w:rPr>
              <w:t>10</w:t>
            </w:r>
            <w:r>
              <w:rPr>
                <w:noProof/>
                <w:webHidden/>
              </w:rPr>
              <w:fldChar w:fldCharType="end"/>
            </w:r>
          </w:hyperlink>
        </w:p>
        <w:p w14:paraId="143CC144"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777" w:history="1">
            <w:r w:rsidRPr="00F51D04">
              <w:rPr>
                <w:rStyle w:val="Hyperlink"/>
                <w:noProof/>
              </w:rPr>
              <w:t>2.8. SIMD support</w:t>
            </w:r>
            <w:r>
              <w:rPr>
                <w:noProof/>
                <w:webHidden/>
              </w:rPr>
              <w:tab/>
            </w:r>
            <w:r>
              <w:rPr>
                <w:noProof/>
                <w:webHidden/>
              </w:rPr>
              <w:fldChar w:fldCharType="begin"/>
            </w:r>
            <w:r>
              <w:rPr>
                <w:noProof/>
                <w:webHidden/>
              </w:rPr>
              <w:instrText xml:space="preserve"> PAGEREF _Toc400745777 \h </w:instrText>
            </w:r>
            <w:r>
              <w:rPr>
                <w:noProof/>
                <w:webHidden/>
              </w:rPr>
            </w:r>
            <w:r>
              <w:rPr>
                <w:noProof/>
                <w:webHidden/>
              </w:rPr>
              <w:fldChar w:fldCharType="separate"/>
            </w:r>
            <w:r>
              <w:rPr>
                <w:noProof/>
                <w:webHidden/>
              </w:rPr>
              <w:t>11</w:t>
            </w:r>
            <w:r>
              <w:rPr>
                <w:noProof/>
                <w:webHidden/>
              </w:rPr>
              <w:fldChar w:fldCharType="end"/>
            </w:r>
          </w:hyperlink>
        </w:p>
        <w:p w14:paraId="79CF0D8A"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778" w:history="1">
            <w:r w:rsidRPr="00F51D04">
              <w:rPr>
                <w:rStyle w:val="Hyperlink"/>
                <w:noProof/>
              </w:rPr>
              <w:t>2.9. Force inline</w:t>
            </w:r>
            <w:r>
              <w:rPr>
                <w:noProof/>
                <w:webHidden/>
              </w:rPr>
              <w:tab/>
            </w:r>
            <w:r>
              <w:rPr>
                <w:noProof/>
                <w:webHidden/>
              </w:rPr>
              <w:fldChar w:fldCharType="begin"/>
            </w:r>
            <w:r>
              <w:rPr>
                <w:noProof/>
                <w:webHidden/>
              </w:rPr>
              <w:instrText xml:space="preserve"> PAGEREF _Toc400745778 \h </w:instrText>
            </w:r>
            <w:r>
              <w:rPr>
                <w:noProof/>
                <w:webHidden/>
              </w:rPr>
            </w:r>
            <w:r>
              <w:rPr>
                <w:noProof/>
                <w:webHidden/>
              </w:rPr>
              <w:fldChar w:fldCharType="separate"/>
            </w:r>
            <w:r>
              <w:rPr>
                <w:noProof/>
                <w:webHidden/>
              </w:rPr>
              <w:t>11</w:t>
            </w:r>
            <w:r>
              <w:rPr>
                <w:noProof/>
                <w:webHidden/>
              </w:rPr>
              <w:fldChar w:fldCharType="end"/>
            </w:r>
          </w:hyperlink>
        </w:p>
        <w:p w14:paraId="17475E0C" w14:textId="77777777" w:rsidR="00405D4B" w:rsidRDefault="00405D4B">
          <w:pPr>
            <w:pStyle w:val="TOC1"/>
            <w:tabs>
              <w:tab w:val="right" w:pos="8296"/>
            </w:tabs>
            <w:rPr>
              <w:rFonts w:eastAsiaTheme="minorEastAsia" w:cstheme="minorBidi"/>
              <w:b w:val="0"/>
              <w:caps w:val="0"/>
              <w:noProof/>
              <w:color w:val="auto"/>
              <w:u w:val="none"/>
              <w:lang w:val="fr-FR" w:eastAsia="fr-FR"/>
            </w:rPr>
          </w:pPr>
          <w:hyperlink w:anchor="_Toc400745779" w:history="1">
            <w:r w:rsidRPr="00F51D04">
              <w:rPr>
                <w:rStyle w:val="Hyperlink"/>
                <w:noProof/>
              </w:rPr>
              <w:t>3. Swizzle operators</w:t>
            </w:r>
            <w:r>
              <w:rPr>
                <w:noProof/>
                <w:webHidden/>
              </w:rPr>
              <w:tab/>
            </w:r>
            <w:r>
              <w:rPr>
                <w:noProof/>
                <w:webHidden/>
              </w:rPr>
              <w:fldChar w:fldCharType="begin"/>
            </w:r>
            <w:r>
              <w:rPr>
                <w:noProof/>
                <w:webHidden/>
              </w:rPr>
              <w:instrText xml:space="preserve"> PAGEREF _Toc400745779 \h </w:instrText>
            </w:r>
            <w:r>
              <w:rPr>
                <w:noProof/>
                <w:webHidden/>
              </w:rPr>
            </w:r>
            <w:r>
              <w:rPr>
                <w:noProof/>
                <w:webHidden/>
              </w:rPr>
              <w:fldChar w:fldCharType="separate"/>
            </w:r>
            <w:r>
              <w:rPr>
                <w:noProof/>
                <w:webHidden/>
              </w:rPr>
              <w:t>12</w:t>
            </w:r>
            <w:r>
              <w:rPr>
                <w:noProof/>
                <w:webHidden/>
              </w:rPr>
              <w:fldChar w:fldCharType="end"/>
            </w:r>
          </w:hyperlink>
        </w:p>
        <w:p w14:paraId="27EFB007"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780" w:history="1">
            <w:r w:rsidRPr="00F51D04">
              <w:rPr>
                <w:rStyle w:val="Hyperlink"/>
                <w:noProof/>
              </w:rPr>
              <w:t>3.1. Default C++98 implementation</w:t>
            </w:r>
            <w:r>
              <w:rPr>
                <w:noProof/>
                <w:webHidden/>
              </w:rPr>
              <w:tab/>
            </w:r>
            <w:r>
              <w:rPr>
                <w:noProof/>
                <w:webHidden/>
              </w:rPr>
              <w:fldChar w:fldCharType="begin"/>
            </w:r>
            <w:r>
              <w:rPr>
                <w:noProof/>
                <w:webHidden/>
              </w:rPr>
              <w:instrText xml:space="preserve"> PAGEREF _Toc400745780 \h </w:instrText>
            </w:r>
            <w:r>
              <w:rPr>
                <w:noProof/>
                <w:webHidden/>
              </w:rPr>
            </w:r>
            <w:r>
              <w:rPr>
                <w:noProof/>
                <w:webHidden/>
              </w:rPr>
              <w:fldChar w:fldCharType="separate"/>
            </w:r>
            <w:r>
              <w:rPr>
                <w:noProof/>
                <w:webHidden/>
              </w:rPr>
              <w:t>12</w:t>
            </w:r>
            <w:r>
              <w:rPr>
                <w:noProof/>
                <w:webHidden/>
              </w:rPr>
              <w:fldChar w:fldCharType="end"/>
            </w:r>
          </w:hyperlink>
        </w:p>
        <w:p w14:paraId="3140C2D4"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781" w:history="1">
            <w:r w:rsidRPr="00F51D04">
              <w:rPr>
                <w:rStyle w:val="Hyperlink"/>
                <w:noProof/>
              </w:rPr>
              <w:t>3.2. Anonymous union member implementation</w:t>
            </w:r>
            <w:r>
              <w:rPr>
                <w:noProof/>
                <w:webHidden/>
              </w:rPr>
              <w:tab/>
            </w:r>
            <w:r>
              <w:rPr>
                <w:noProof/>
                <w:webHidden/>
              </w:rPr>
              <w:fldChar w:fldCharType="begin"/>
            </w:r>
            <w:r>
              <w:rPr>
                <w:noProof/>
                <w:webHidden/>
              </w:rPr>
              <w:instrText xml:space="preserve"> PAGEREF _Toc400745781 \h </w:instrText>
            </w:r>
            <w:r>
              <w:rPr>
                <w:noProof/>
                <w:webHidden/>
              </w:rPr>
            </w:r>
            <w:r>
              <w:rPr>
                <w:noProof/>
                <w:webHidden/>
              </w:rPr>
              <w:fldChar w:fldCharType="separate"/>
            </w:r>
            <w:r>
              <w:rPr>
                <w:noProof/>
                <w:webHidden/>
              </w:rPr>
              <w:t>13</w:t>
            </w:r>
            <w:r>
              <w:rPr>
                <w:noProof/>
                <w:webHidden/>
              </w:rPr>
              <w:fldChar w:fldCharType="end"/>
            </w:r>
          </w:hyperlink>
        </w:p>
        <w:p w14:paraId="1C7F0108" w14:textId="77777777" w:rsidR="00405D4B" w:rsidRDefault="00405D4B">
          <w:pPr>
            <w:pStyle w:val="TOC1"/>
            <w:tabs>
              <w:tab w:val="right" w:pos="8296"/>
            </w:tabs>
            <w:rPr>
              <w:rFonts w:eastAsiaTheme="minorEastAsia" w:cstheme="minorBidi"/>
              <w:b w:val="0"/>
              <w:caps w:val="0"/>
              <w:noProof/>
              <w:color w:val="auto"/>
              <w:u w:val="none"/>
              <w:lang w:val="fr-FR" w:eastAsia="fr-FR"/>
            </w:rPr>
          </w:pPr>
          <w:hyperlink w:anchor="_Toc400745782" w:history="1">
            <w:r w:rsidRPr="00F51D04">
              <w:rPr>
                <w:rStyle w:val="Hyperlink"/>
                <w:noProof/>
              </w:rPr>
              <w:t>4. Deprecated function replacements</w:t>
            </w:r>
            <w:r>
              <w:rPr>
                <w:noProof/>
                <w:webHidden/>
              </w:rPr>
              <w:tab/>
            </w:r>
            <w:r>
              <w:rPr>
                <w:noProof/>
                <w:webHidden/>
              </w:rPr>
              <w:fldChar w:fldCharType="begin"/>
            </w:r>
            <w:r>
              <w:rPr>
                <w:noProof/>
                <w:webHidden/>
              </w:rPr>
              <w:instrText xml:space="preserve"> PAGEREF _Toc400745782 \h </w:instrText>
            </w:r>
            <w:r>
              <w:rPr>
                <w:noProof/>
                <w:webHidden/>
              </w:rPr>
            </w:r>
            <w:r>
              <w:rPr>
                <w:noProof/>
                <w:webHidden/>
              </w:rPr>
              <w:fldChar w:fldCharType="separate"/>
            </w:r>
            <w:r>
              <w:rPr>
                <w:noProof/>
                <w:webHidden/>
              </w:rPr>
              <w:t>14</w:t>
            </w:r>
            <w:r>
              <w:rPr>
                <w:noProof/>
                <w:webHidden/>
              </w:rPr>
              <w:fldChar w:fldCharType="end"/>
            </w:r>
          </w:hyperlink>
        </w:p>
        <w:p w14:paraId="4F57445B"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783" w:history="1">
            <w:r w:rsidRPr="00F51D04">
              <w:rPr>
                <w:rStyle w:val="Hyperlink"/>
                <w:noProof/>
              </w:rPr>
              <w:t>4.1. OpenGL functions (Section 2.11.2 Matrices, OpenGL 2.1 specification)</w:t>
            </w:r>
            <w:r>
              <w:rPr>
                <w:noProof/>
                <w:webHidden/>
              </w:rPr>
              <w:tab/>
            </w:r>
            <w:r>
              <w:rPr>
                <w:noProof/>
                <w:webHidden/>
              </w:rPr>
              <w:fldChar w:fldCharType="begin"/>
            </w:r>
            <w:r>
              <w:rPr>
                <w:noProof/>
                <w:webHidden/>
              </w:rPr>
              <w:instrText xml:space="preserve"> PAGEREF _Toc400745783 \h </w:instrText>
            </w:r>
            <w:r>
              <w:rPr>
                <w:noProof/>
                <w:webHidden/>
              </w:rPr>
            </w:r>
            <w:r>
              <w:rPr>
                <w:noProof/>
                <w:webHidden/>
              </w:rPr>
              <w:fldChar w:fldCharType="separate"/>
            </w:r>
            <w:r>
              <w:rPr>
                <w:noProof/>
                <w:webHidden/>
              </w:rPr>
              <w:t>14</w:t>
            </w:r>
            <w:r>
              <w:rPr>
                <w:noProof/>
                <w:webHidden/>
              </w:rPr>
              <w:fldChar w:fldCharType="end"/>
            </w:r>
          </w:hyperlink>
        </w:p>
        <w:p w14:paraId="61E63697"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784" w:history="1">
            <w:r w:rsidRPr="00F51D04">
              <w:rPr>
                <w:rStyle w:val="Hyperlink"/>
                <w:noProof/>
                <w:lang w:val="fr-FR"/>
              </w:rPr>
              <w:t>4.2. GLU functions (Chapter 4: Matrix Manipulation, GLU 1.3 specification)</w:t>
            </w:r>
            <w:r>
              <w:rPr>
                <w:noProof/>
                <w:webHidden/>
              </w:rPr>
              <w:tab/>
            </w:r>
            <w:r>
              <w:rPr>
                <w:noProof/>
                <w:webHidden/>
              </w:rPr>
              <w:fldChar w:fldCharType="begin"/>
            </w:r>
            <w:r>
              <w:rPr>
                <w:noProof/>
                <w:webHidden/>
              </w:rPr>
              <w:instrText xml:space="preserve"> PAGEREF _Toc400745784 \h </w:instrText>
            </w:r>
            <w:r>
              <w:rPr>
                <w:noProof/>
                <w:webHidden/>
              </w:rPr>
            </w:r>
            <w:r>
              <w:rPr>
                <w:noProof/>
                <w:webHidden/>
              </w:rPr>
              <w:fldChar w:fldCharType="separate"/>
            </w:r>
            <w:r>
              <w:rPr>
                <w:noProof/>
                <w:webHidden/>
              </w:rPr>
              <w:t>15</w:t>
            </w:r>
            <w:r>
              <w:rPr>
                <w:noProof/>
                <w:webHidden/>
              </w:rPr>
              <w:fldChar w:fldCharType="end"/>
            </w:r>
          </w:hyperlink>
        </w:p>
        <w:p w14:paraId="57C92F66" w14:textId="77777777" w:rsidR="00405D4B" w:rsidRDefault="00405D4B">
          <w:pPr>
            <w:pStyle w:val="TOC1"/>
            <w:tabs>
              <w:tab w:val="right" w:pos="8296"/>
            </w:tabs>
            <w:rPr>
              <w:rFonts w:eastAsiaTheme="minorEastAsia" w:cstheme="minorBidi"/>
              <w:b w:val="0"/>
              <w:caps w:val="0"/>
              <w:noProof/>
              <w:color w:val="auto"/>
              <w:u w:val="none"/>
              <w:lang w:val="fr-FR" w:eastAsia="fr-FR"/>
            </w:rPr>
          </w:pPr>
          <w:hyperlink w:anchor="_Toc400745785" w:history="1">
            <w:r w:rsidRPr="00F51D04">
              <w:rPr>
                <w:rStyle w:val="Hyperlink"/>
                <w:noProof/>
              </w:rPr>
              <w:t>5. Extensions</w:t>
            </w:r>
            <w:r>
              <w:rPr>
                <w:noProof/>
                <w:webHidden/>
              </w:rPr>
              <w:tab/>
            </w:r>
            <w:r>
              <w:rPr>
                <w:noProof/>
                <w:webHidden/>
              </w:rPr>
              <w:fldChar w:fldCharType="begin"/>
            </w:r>
            <w:r>
              <w:rPr>
                <w:noProof/>
                <w:webHidden/>
              </w:rPr>
              <w:instrText xml:space="preserve"> PAGEREF _Toc400745785 \h </w:instrText>
            </w:r>
            <w:r>
              <w:rPr>
                <w:noProof/>
                <w:webHidden/>
              </w:rPr>
            </w:r>
            <w:r>
              <w:rPr>
                <w:noProof/>
                <w:webHidden/>
              </w:rPr>
              <w:fldChar w:fldCharType="separate"/>
            </w:r>
            <w:r>
              <w:rPr>
                <w:noProof/>
                <w:webHidden/>
              </w:rPr>
              <w:t>17</w:t>
            </w:r>
            <w:r>
              <w:rPr>
                <w:noProof/>
                <w:webHidden/>
              </w:rPr>
              <w:fldChar w:fldCharType="end"/>
            </w:r>
          </w:hyperlink>
        </w:p>
        <w:p w14:paraId="5C2C2F26"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786" w:history="1">
            <w:r w:rsidRPr="00F51D04">
              <w:rPr>
                <w:rStyle w:val="Hyperlink"/>
                <w:noProof/>
              </w:rPr>
              <w:t>5.1. GLM_GTC_constants</w:t>
            </w:r>
            <w:r>
              <w:rPr>
                <w:noProof/>
                <w:webHidden/>
              </w:rPr>
              <w:tab/>
            </w:r>
            <w:r>
              <w:rPr>
                <w:noProof/>
                <w:webHidden/>
              </w:rPr>
              <w:fldChar w:fldCharType="begin"/>
            </w:r>
            <w:r>
              <w:rPr>
                <w:noProof/>
                <w:webHidden/>
              </w:rPr>
              <w:instrText xml:space="preserve"> PAGEREF _Toc400745786 \h </w:instrText>
            </w:r>
            <w:r>
              <w:rPr>
                <w:noProof/>
                <w:webHidden/>
              </w:rPr>
            </w:r>
            <w:r>
              <w:rPr>
                <w:noProof/>
                <w:webHidden/>
              </w:rPr>
              <w:fldChar w:fldCharType="separate"/>
            </w:r>
            <w:r>
              <w:rPr>
                <w:noProof/>
                <w:webHidden/>
              </w:rPr>
              <w:t>17</w:t>
            </w:r>
            <w:r>
              <w:rPr>
                <w:noProof/>
                <w:webHidden/>
              </w:rPr>
              <w:fldChar w:fldCharType="end"/>
            </w:r>
          </w:hyperlink>
        </w:p>
        <w:p w14:paraId="2619AF81"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787" w:history="1">
            <w:r w:rsidRPr="00F51D04">
              <w:rPr>
                <w:rStyle w:val="Hyperlink"/>
                <w:noProof/>
              </w:rPr>
              <w:t>5.2. GLM_GTC_epsilon</w:t>
            </w:r>
            <w:r>
              <w:rPr>
                <w:noProof/>
                <w:webHidden/>
              </w:rPr>
              <w:tab/>
            </w:r>
            <w:r>
              <w:rPr>
                <w:noProof/>
                <w:webHidden/>
              </w:rPr>
              <w:fldChar w:fldCharType="begin"/>
            </w:r>
            <w:r>
              <w:rPr>
                <w:noProof/>
                <w:webHidden/>
              </w:rPr>
              <w:instrText xml:space="preserve"> PAGEREF _Toc400745787 \h </w:instrText>
            </w:r>
            <w:r>
              <w:rPr>
                <w:noProof/>
                <w:webHidden/>
              </w:rPr>
            </w:r>
            <w:r>
              <w:rPr>
                <w:noProof/>
                <w:webHidden/>
              </w:rPr>
              <w:fldChar w:fldCharType="separate"/>
            </w:r>
            <w:r>
              <w:rPr>
                <w:noProof/>
                <w:webHidden/>
              </w:rPr>
              <w:t>17</w:t>
            </w:r>
            <w:r>
              <w:rPr>
                <w:noProof/>
                <w:webHidden/>
              </w:rPr>
              <w:fldChar w:fldCharType="end"/>
            </w:r>
          </w:hyperlink>
        </w:p>
        <w:p w14:paraId="426EB484"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788" w:history="1">
            <w:r w:rsidRPr="00F51D04">
              <w:rPr>
                <w:rStyle w:val="Hyperlink"/>
                <w:noProof/>
              </w:rPr>
              <w:t>5.3. GLM_GTC_matrix_access</w:t>
            </w:r>
            <w:r>
              <w:rPr>
                <w:noProof/>
                <w:webHidden/>
              </w:rPr>
              <w:tab/>
            </w:r>
            <w:r>
              <w:rPr>
                <w:noProof/>
                <w:webHidden/>
              </w:rPr>
              <w:fldChar w:fldCharType="begin"/>
            </w:r>
            <w:r>
              <w:rPr>
                <w:noProof/>
                <w:webHidden/>
              </w:rPr>
              <w:instrText xml:space="preserve"> PAGEREF _Toc400745788 \h </w:instrText>
            </w:r>
            <w:r>
              <w:rPr>
                <w:noProof/>
                <w:webHidden/>
              </w:rPr>
            </w:r>
            <w:r>
              <w:rPr>
                <w:noProof/>
                <w:webHidden/>
              </w:rPr>
              <w:fldChar w:fldCharType="separate"/>
            </w:r>
            <w:r>
              <w:rPr>
                <w:noProof/>
                <w:webHidden/>
              </w:rPr>
              <w:t>17</w:t>
            </w:r>
            <w:r>
              <w:rPr>
                <w:noProof/>
                <w:webHidden/>
              </w:rPr>
              <w:fldChar w:fldCharType="end"/>
            </w:r>
          </w:hyperlink>
        </w:p>
        <w:p w14:paraId="2C0FFED3"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789" w:history="1">
            <w:r w:rsidRPr="00F51D04">
              <w:rPr>
                <w:rStyle w:val="Hyperlink"/>
                <w:noProof/>
              </w:rPr>
              <w:t>5.4. GLM_GTC_matrix_integer</w:t>
            </w:r>
            <w:r>
              <w:rPr>
                <w:noProof/>
                <w:webHidden/>
              </w:rPr>
              <w:tab/>
            </w:r>
            <w:r>
              <w:rPr>
                <w:noProof/>
                <w:webHidden/>
              </w:rPr>
              <w:fldChar w:fldCharType="begin"/>
            </w:r>
            <w:r>
              <w:rPr>
                <w:noProof/>
                <w:webHidden/>
              </w:rPr>
              <w:instrText xml:space="preserve"> PAGEREF _Toc400745789 \h </w:instrText>
            </w:r>
            <w:r>
              <w:rPr>
                <w:noProof/>
                <w:webHidden/>
              </w:rPr>
            </w:r>
            <w:r>
              <w:rPr>
                <w:noProof/>
                <w:webHidden/>
              </w:rPr>
              <w:fldChar w:fldCharType="separate"/>
            </w:r>
            <w:r>
              <w:rPr>
                <w:noProof/>
                <w:webHidden/>
              </w:rPr>
              <w:t>17</w:t>
            </w:r>
            <w:r>
              <w:rPr>
                <w:noProof/>
                <w:webHidden/>
              </w:rPr>
              <w:fldChar w:fldCharType="end"/>
            </w:r>
          </w:hyperlink>
        </w:p>
        <w:p w14:paraId="7CAFBA71"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790" w:history="1">
            <w:r w:rsidRPr="00F51D04">
              <w:rPr>
                <w:rStyle w:val="Hyperlink"/>
                <w:noProof/>
              </w:rPr>
              <w:t>5.5. GLM_GTC_matrix_inverse</w:t>
            </w:r>
            <w:r>
              <w:rPr>
                <w:noProof/>
                <w:webHidden/>
              </w:rPr>
              <w:tab/>
            </w:r>
            <w:r>
              <w:rPr>
                <w:noProof/>
                <w:webHidden/>
              </w:rPr>
              <w:fldChar w:fldCharType="begin"/>
            </w:r>
            <w:r>
              <w:rPr>
                <w:noProof/>
                <w:webHidden/>
              </w:rPr>
              <w:instrText xml:space="preserve"> PAGEREF _Toc400745790 \h </w:instrText>
            </w:r>
            <w:r>
              <w:rPr>
                <w:noProof/>
                <w:webHidden/>
              </w:rPr>
            </w:r>
            <w:r>
              <w:rPr>
                <w:noProof/>
                <w:webHidden/>
              </w:rPr>
              <w:fldChar w:fldCharType="separate"/>
            </w:r>
            <w:r>
              <w:rPr>
                <w:noProof/>
                <w:webHidden/>
              </w:rPr>
              <w:t>17</w:t>
            </w:r>
            <w:r>
              <w:rPr>
                <w:noProof/>
                <w:webHidden/>
              </w:rPr>
              <w:fldChar w:fldCharType="end"/>
            </w:r>
          </w:hyperlink>
        </w:p>
        <w:p w14:paraId="7C90806D"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791" w:history="1">
            <w:r w:rsidRPr="00F51D04">
              <w:rPr>
                <w:rStyle w:val="Hyperlink"/>
                <w:noProof/>
              </w:rPr>
              <w:t>5.6. GLM_GTC_matrix_transform</w:t>
            </w:r>
            <w:r>
              <w:rPr>
                <w:noProof/>
                <w:webHidden/>
              </w:rPr>
              <w:tab/>
            </w:r>
            <w:r>
              <w:rPr>
                <w:noProof/>
                <w:webHidden/>
              </w:rPr>
              <w:fldChar w:fldCharType="begin"/>
            </w:r>
            <w:r>
              <w:rPr>
                <w:noProof/>
                <w:webHidden/>
              </w:rPr>
              <w:instrText xml:space="preserve"> PAGEREF _Toc400745791 \h </w:instrText>
            </w:r>
            <w:r>
              <w:rPr>
                <w:noProof/>
                <w:webHidden/>
              </w:rPr>
            </w:r>
            <w:r>
              <w:rPr>
                <w:noProof/>
                <w:webHidden/>
              </w:rPr>
              <w:fldChar w:fldCharType="separate"/>
            </w:r>
            <w:r>
              <w:rPr>
                <w:noProof/>
                <w:webHidden/>
              </w:rPr>
              <w:t>18</w:t>
            </w:r>
            <w:r>
              <w:rPr>
                <w:noProof/>
                <w:webHidden/>
              </w:rPr>
              <w:fldChar w:fldCharType="end"/>
            </w:r>
          </w:hyperlink>
        </w:p>
        <w:p w14:paraId="4E9BCDB5"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792" w:history="1">
            <w:r w:rsidRPr="00F51D04">
              <w:rPr>
                <w:rStyle w:val="Hyperlink"/>
                <w:noProof/>
              </w:rPr>
              <w:t>5.7. GLM_GTC_noise</w:t>
            </w:r>
            <w:r>
              <w:rPr>
                <w:noProof/>
                <w:webHidden/>
              </w:rPr>
              <w:tab/>
            </w:r>
            <w:r>
              <w:rPr>
                <w:noProof/>
                <w:webHidden/>
              </w:rPr>
              <w:fldChar w:fldCharType="begin"/>
            </w:r>
            <w:r>
              <w:rPr>
                <w:noProof/>
                <w:webHidden/>
              </w:rPr>
              <w:instrText xml:space="preserve"> PAGEREF _Toc400745792 \h </w:instrText>
            </w:r>
            <w:r>
              <w:rPr>
                <w:noProof/>
                <w:webHidden/>
              </w:rPr>
            </w:r>
            <w:r>
              <w:rPr>
                <w:noProof/>
                <w:webHidden/>
              </w:rPr>
              <w:fldChar w:fldCharType="separate"/>
            </w:r>
            <w:r>
              <w:rPr>
                <w:noProof/>
                <w:webHidden/>
              </w:rPr>
              <w:t>18</w:t>
            </w:r>
            <w:r>
              <w:rPr>
                <w:noProof/>
                <w:webHidden/>
              </w:rPr>
              <w:fldChar w:fldCharType="end"/>
            </w:r>
          </w:hyperlink>
        </w:p>
        <w:p w14:paraId="4A2F7930"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793" w:history="1">
            <w:r w:rsidRPr="00F51D04">
              <w:rPr>
                <w:rStyle w:val="Hyperlink"/>
                <w:noProof/>
              </w:rPr>
              <w:t>5.8. GLM_GTC_packing</w:t>
            </w:r>
            <w:r>
              <w:rPr>
                <w:noProof/>
                <w:webHidden/>
              </w:rPr>
              <w:tab/>
            </w:r>
            <w:r>
              <w:rPr>
                <w:noProof/>
                <w:webHidden/>
              </w:rPr>
              <w:fldChar w:fldCharType="begin"/>
            </w:r>
            <w:r>
              <w:rPr>
                <w:noProof/>
                <w:webHidden/>
              </w:rPr>
              <w:instrText xml:space="preserve"> PAGEREF _Toc400745793 \h </w:instrText>
            </w:r>
            <w:r>
              <w:rPr>
                <w:noProof/>
                <w:webHidden/>
              </w:rPr>
            </w:r>
            <w:r>
              <w:rPr>
                <w:noProof/>
                <w:webHidden/>
              </w:rPr>
              <w:fldChar w:fldCharType="separate"/>
            </w:r>
            <w:r>
              <w:rPr>
                <w:noProof/>
                <w:webHidden/>
              </w:rPr>
              <w:t>21</w:t>
            </w:r>
            <w:r>
              <w:rPr>
                <w:noProof/>
                <w:webHidden/>
              </w:rPr>
              <w:fldChar w:fldCharType="end"/>
            </w:r>
          </w:hyperlink>
        </w:p>
        <w:p w14:paraId="1A48F783"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794" w:history="1">
            <w:r w:rsidRPr="00F51D04">
              <w:rPr>
                <w:rStyle w:val="Hyperlink"/>
                <w:noProof/>
              </w:rPr>
              <w:t>5.9. GLM_GTC_quaternion</w:t>
            </w:r>
            <w:r>
              <w:rPr>
                <w:noProof/>
                <w:webHidden/>
              </w:rPr>
              <w:tab/>
            </w:r>
            <w:r>
              <w:rPr>
                <w:noProof/>
                <w:webHidden/>
              </w:rPr>
              <w:fldChar w:fldCharType="begin"/>
            </w:r>
            <w:r>
              <w:rPr>
                <w:noProof/>
                <w:webHidden/>
              </w:rPr>
              <w:instrText xml:space="preserve"> PAGEREF _Toc400745794 \h </w:instrText>
            </w:r>
            <w:r>
              <w:rPr>
                <w:noProof/>
                <w:webHidden/>
              </w:rPr>
            </w:r>
            <w:r>
              <w:rPr>
                <w:noProof/>
                <w:webHidden/>
              </w:rPr>
              <w:fldChar w:fldCharType="separate"/>
            </w:r>
            <w:r>
              <w:rPr>
                <w:noProof/>
                <w:webHidden/>
              </w:rPr>
              <w:t>21</w:t>
            </w:r>
            <w:r>
              <w:rPr>
                <w:noProof/>
                <w:webHidden/>
              </w:rPr>
              <w:fldChar w:fldCharType="end"/>
            </w:r>
          </w:hyperlink>
        </w:p>
        <w:p w14:paraId="7C4C2498"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795" w:history="1">
            <w:r w:rsidRPr="00F51D04">
              <w:rPr>
                <w:rStyle w:val="Hyperlink"/>
                <w:noProof/>
              </w:rPr>
              <w:t>5.10. GLM_GTC_random</w:t>
            </w:r>
            <w:r>
              <w:rPr>
                <w:noProof/>
                <w:webHidden/>
              </w:rPr>
              <w:tab/>
            </w:r>
            <w:r>
              <w:rPr>
                <w:noProof/>
                <w:webHidden/>
              </w:rPr>
              <w:fldChar w:fldCharType="begin"/>
            </w:r>
            <w:r>
              <w:rPr>
                <w:noProof/>
                <w:webHidden/>
              </w:rPr>
              <w:instrText xml:space="preserve"> PAGEREF _Toc400745795 \h </w:instrText>
            </w:r>
            <w:r>
              <w:rPr>
                <w:noProof/>
                <w:webHidden/>
              </w:rPr>
            </w:r>
            <w:r>
              <w:rPr>
                <w:noProof/>
                <w:webHidden/>
              </w:rPr>
              <w:fldChar w:fldCharType="separate"/>
            </w:r>
            <w:r>
              <w:rPr>
                <w:noProof/>
                <w:webHidden/>
              </w:rPr>
              <w:t>21</w:t>
            </w:r>
            <w:r>
              <w:rPr>
                <w:noProof/>
                <w:webHidden/>
              </w:rPr>
              <w:fldChar w:fldCharType="end"/>
            </w:r>
          </w:hyperlink>
        </w:p>
        <w:p w14:paraId="1024CA6A"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796" w:history="1">
            <w:r w:rsidRPr="00F51D04">
              <w:rPr>
                <w:rStyle w:val="Hyperlink"/>
                <w:noProof/>
              </w:rPr>
              <w:t>5.11. GLM_GTC_reciprocal</w:t>
            </w:r>
            <w:r>
              <w:rPr>
                <w:noProof/>
                <w:webHidden/>
              </w:rPr>
              <w:tab/>
            </w:r>
            <w:r>
              <w:rPr>
                <w:noProof/>
                <w:webHidden/>
              </w:rPr>
              <w:fldChar w:fldCharType="begin"/>
            </w:r>
            <w:r>
              <w:rPr>
                <w:noProof/>
                <w:webHidden/>
              </w:rPr>
              <w:instrText xml:space="preserve"> PAGEREF _Toc400745796 \h </w:instrText>
            </w:r>
            <w:r>
              <w:rPr>
                <w:noProof/>
                <w:webHidden/>
              </w:rPr>
            </w:r>
            <w:r>
              <w:rPr>
                <w:noProof/>
                <w:webHidden/>
              </w:rPr>
              <w:fldChar w:fldCharType="separate"/>
            </w:r>
            <w:r>
              <w:rPr>
                <w:noProof/>
                <w:webHidden/>
              </w:rPr>
              <w:t>24</w:t>
            </w:r>
            <w:r>
              <w:rPr>
                <w:noProof/>
                <w:webHidden/>
              </w:rPr>
              <w:fldChar w:fldCharType="end"/>
            </w:r>
          </w:hyperlink>
        </w:p>
        <w:p w14:paraId="6E760D43"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797" w:history="1">
            <w:r w:rsidRPr="00F51D04">
              <w:rPr>
                <w:rStyle w:val="Hyperlink"/>
                <w:noProof/>
              </w:rPr>
              <w:t>5.12. GLM_GTC_type_precision</w:t>
            </w:r>
            <w:r>
              <w:rPr>
                <w:noProof/>
                <w:webHidden/>
              </w:rPr>
              <w:tab/>
            </w:r>
            <w:r>
              <w:rPr>
                <w:noProof/>
                <w:webHidden/>
              </w:rPr>
              <w:fldChar w:fldCharType="begin"/>
            </w:r>
            <w:r>
              <w:rPr>
                <w:noProof/>
                <w:webHidden/>
              </w:rPr>
              <w:instrText xml:space="preserve"> PAGEREF _Toc400745797 \h </w:instrText>
            </w:r>
            <w:r>
              <w:rPr>
                <w:noProof/>
                <w:webHidden/>
              </w:rPr>
            </w:r>
            <w:r>
              <w:rPr>
                <w:noProof/>
                <w:webHidden/>
              </w:rPr>
              <w:fldChar w:fldCharType="separate"/>
            </w:r>
            <w:r>
              <w:rPr>
                <w:noProof/>
                <w:webHidden/>
              </w:rPr>
              <w:t>24</w:t>
            </w:r>
            <w:r>
              <w:rPr>
                <w:noProof/>
                <w:webHidden/>
              </w:rPr>
              <w:fldChar w:fldCharType="end"/>
            </w:r>
          </w:hyperlink>
        </w:p>
        <w:p w14:paraId="41E7AB7E"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798" w:history="1">
            <w:r w:rsidRPr="00F51D04">
              <w:rPr>
                <w:rStyle w:val="Hyperlink"/>
                <w:noProof/>
              </w:rPr>
              <w:t>5.13. GLM_GTC_type_ptr</w:t>
            </w:r>
            <w:r>
              <w:rPr>
                <w:noProof/>
                <w:webHidden/>
              </w:rPr>
              <w:tab/>
            </w:r>
            <w:r>
              <w:rPr>
                <w:noProof/>
                <w:webHidden/>
              </w:rPr>
              <w:fldChar w:fldCharType="begin"/>
            </w:r>
            <w:r>
              <w:rPr>
                <w:noProof/>
                <w:webHidden/>
              </w:rPr>
              <w:instrText xml:space="preserve"> PAGEREF _Toc400745798 \h </w:instrText>
            </w:r>
            <w:r>
              <w:rPr>
                <w:noProof/>
                <w:webHidden/>
              </w:rPr>
            </w:r>
            <w:r>
              <w:rPr>
                <w:noProof/>
                <w:webHidden/>
              </w:rPr>
              <w:fldChar w:fldCharType="separate"/>
            </w:r>
            <w:r>
              <w:rPr>
                <w:noProof/>
                <w:webHidden/>
              </w:rPr>
              <w:t>25</w:t>
            </w:r>
            <w:r>
              <w:rPr>
                <w:noProof/>
                <w:webHidden/>
              </w:rPr>
              <w:fldChar w:fldCharType="end"/>
            </w:r>
          </w:hyperlink>
        </w:p>
        <w:p w14:paraId="6FAAC6D4"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799" w:history="1">
            <w:r w:rsidRPr="00F51D04">
              <w:rPr>
                <w:rStyle w:val="Hyperlink"/>
                <w:noProof/>
              </w:rPr>
              <w:t>5.14. GLM_GTC_ulp</w:t>
            </w:r>
            <w:r>
              <w:rPr>
                <w:noProof/>
                <w:webHidden/>
              </w:rPr>
              <w:tab/>
            </w:r>
            <w:r>
              <w:rPr>
                <w:noProof/>
                <w:webHidden/>
              </w:rPr>
              <w:fldChar w:fldCharType="begin"/>
            </w:r>
            <w:r>
              <w:rPr>
                <w:noProof/>
                <w:webHidden/>
              </w:rPr>
              <w:instrText xml:space="preserve"> PAGEREF _Toc400745799 \h </w:instrText>
            </w:r>
            <w:r>
              <w:rPr>
                <w:noProof/>
                <w:webHidden/>
              </w:rPr>
            </w:r>
            <w:r>
              <w:rPr>
                <w:noProof/>
                <w:webHidden/>
              </w:rPr>
              <w:fldChar w:fldCharType="separate"/>
            </w:r>
            <w:r>
              <w:rPr>
                <w:noProof/>
                <w:webHidden/>
              </w:rPr>
              <w:t>26</w:t>
            </w:r>
            <w:r>
              <w:rPr>
                <w:noProof/>
                <w:webHidden/>
              </w:rPr>
              <w:fldChar w:fldCharType="end"/>
            </w:r>
          </w:hyperlink>
        </w:p>
        <w:p w14:paraId="059AACDA" w14:textId="77777777" w:rsidR="00405D4B" w:rsidRDefault="00405D4B">
          <w:pPr>
            <w:pStyle w:val="TOC1"/>
            <w:tabs>
              <w:tab w:val="right" w:pos="8296"/>
            </w:tabs>
            <w:rPr>
              <w:rFonts w:eastAsiaTheme="minorEastAsia" w:cstheme="minorBidi"/>
              <w:b w:val="0"/>
              <w:caps w:val="0"/>
              <w:noProof/>
              <w:color w:val="auto"/>
              <w:u w:val="none"/>
              <w:lang w:val="fr-FR" w:eastAsia="fr-FR"/>
            </w:rPr>
          </w:pPr>
          <w:hyperlink w:anchor="_Toc400745800" w:history="1">
            <w:r w:rsidRPr="00F51D04">
              <w:rPr>
                <w:rStyle w:val="Hyperlink"/>
                <w:noProof/>
              </w:rPr>
              <w:t>6. Known issues</w:t>
            </w:r>
            <w:r>
              <w:rPr>
                <w:noProof/>
                <w:webHidden/>
              </w:rPr>
              <w:tab/>
            </w:r>
            <w:r>
              <w:rPr>
                <w:noProof/>
                <w:webHidden/>
              </w:rPr>
              <w:fldChar w:fldCharType="begin"/>
            </w:r>
            <w:r>
              <w:rPr>
                <w:noProof/>
                <w:webHidden/>
              </w:rPr>
              <w:instrText xml:space="preserve"> PAGEREF _Toc400745800 \h </w:instrText>
            </w:r>
            <w:r>
              <w:rPr>
                <w:noProof/>
                <w:webHidden/>
              </w:rPr>
            </w:r>
            <w:r>
              <w:rPr>
                <w:noProof/>
                <w:webHidden/>
              </w:rPr>
              <w:fldChar w:fldCharType="separate"/>
            </w:r>
            <w:r>
              <w:rPr>
                <w:noProof/>
                <w:webHidden/>
              </w:rPr>
              <w:t>27</w:t>
            </w:r>
            <w:r>
              <w:rPr>
                <w:noProof/>
                <w:webHidden/>
              </w:rPr>
              <w:fldChar w:fldCharType="end"/>
            </w:r>
          </w:hyperlink>
        </w:p>
        <w:p w14:paraId="19E5E829"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801" w:history="1">
            <w:r w:rsidRPr="00F51D04">
              <w:rPr>
                <w:rStyle w:val="Hyperlink"/>
                <w:noProof/>
              </w:rPr>
              <w:t>6.1. not function</w:t>
            </w:r>
            <w:r>
              <w:rPr>
                <w:noProof/>
                <w:webHidden/>
              </w:rPr>
              <w:tab/>
            </w:r>
            <w:r>
              <w:rPr>
                <w:noProof/>
                <w:webHidden/>
              </w:rPr>
              <w:fldChar w:fldCharType="begin"/>
            </w:r>
            <w:r>
              <w:rPr>
                <w:noProof/>
                <w:webHidden/>
              </w:rPr>
              <w:instrText xml:space="preserve"> PAGEREF _Toc400745801 \h </w:instrText>
            </w:r>
            <w:r>
              <w:rPr>
                <w:noProof/>
                <w:webHidden/>
              </w:rPr>
            </w:r>
            <w:r>
              <w:rPr>
                <w:noProof/>
                <w:webHidden/>
              </w:rPr>
              <w:fldChar w:fldCharType="separate"/>
            </w:r>
            <w:r>
              <w:rPr>
                <w:noProof/>
                <w:webHidden/>
              </w:rPr>
              <w:t>27</w:t>
            </w:r>
            <w:r>
              <w:rPr>
                <w:noProof/>
                <w:webHidden/>
              </w:rPr>
              <w:fldChar w:fldCharType="end"/>
            </w:r>
          </w:hyperlink>
        </w:p>
        <w:p w14:paraId="240832E1"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802" w:history="1">
            <w:r w:rsidRPr="00F51D04">
              <w:rPr>
                <w:rStyle w:val="Hyperlink"/>
                <w:noProof/>
              </w:rPr>
              <w:t>6.2. Swizzle operator limitations</w:t>
            </w:r>
            <w:r>
              <w:rPr>
                <w:noProof/>
                <w:webHidden/>
              </w:rPr>
              <w:tab/>
            </w:r>
            <w:r>
              <w:rPr>
                <w:noProof/>
                <w:webHidden/>
              </w:rPr>
              <w:fldChar w:fldCharType="begin"/>
            </w:r>
            <w:r>
              <w:rPr>
                <w:noProof/>
                <w:webHidden/>
              </w:rPr>
              <w:instrText xml:space="preserve"> PAGEREF _Toc400745802 \h </w:instrText>
            </w:r>
            <w:r>
              <w:rPr>
                <w:noProof/>
                <w:webHidden/>
              </w:rPr>
            </w:r>
            <w:r>
              <w:rPr>
                <w:noProof/>
                <w:webHidden/>
              </w:rPr>
              <w:fldChar w:fldCharType="separate"/>
            </w:r>
            <w:r>
              <w:rPr>
                <w:noProof/>
                <w:webHidden/>
              </w:rPr>
              <w:t>27</w:t>
            </w:r>
            <w:r>
              <w:rPr>
                <w:noProof/>
                <w:webHidden/>
              </w:rPr>
              <w:fldChar w:fldCharType="end"/>
            </w:r>
          </w:hyperlink>
        </w:p>
        <w:p w14:paraId="6994AE3D"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803" w:history="1">
            <w:r w:rsidRPr="00F51D04">
              <w:rPr>
                <w:rStyle w:val="Hyperlink"/>
                <w:noProof/>
              </w:rPr>
              <w:t>6.3. Precision qualifiers support</w:t>
            </w:r>
            <w:r>
              <w:rPr>
                <w:noProof/>
                <w:webHidden/>
              </w:rPr>
              <w:tab/>
            </w:r>
            <w:r>
              <w:rPr>
                <w:noProof/>
                <w:webHidden/>
              </w:rPr>
              <w:fldChar w:fldCharType="begin"/>
            </w:r>
            <w:r>
              <w:rPr>
                <w:noProof/>
                <w:webHidden/>
              </w:rPr>
              <w:instrText xml:space="preserve"> PAGEREF _Toc400745803 \h </w:instrText>
            </w:r>
            <w:r>
              <w:rPr>
                <w:noProof/>
                <w:webHidden/>
              </w:rPr>
            </w:r>
            <w:r>
              <w:rPr>
                <w:noProof/>
                <w:webHidden/>
              </w:rPr>
              <w:fldChar w:fldCharType="separate"/>
            </w:r>
            <w:r>
              <w:rPr>
                <w:noProof/>
                <w:webHidden/>
              </w:rPr>
              <w:t>27</w:t>
            </w:r>
            <w:r>
              <w:rPr>
                <w:noProof/>
                <w:webHidden/>
              </w:rPr>
              <w:fldChar w:fldCharType="end"/>
            </w:r>
          </w:hyperlink>
        </w:p>
        <w:p w14:paraId="07ED4576" w14:textId="77777777" w:rsidR="00405D4B" w:rsidRDefault="00405D4B">
          <w:pPr>
            <w:pStyle w:val="TOC1"/>
            <w:tabs>
              <w:tab w:val="right" w:pos="8296"/>
            </w:tabs>
            <w:rPr>
              <w:rFonts w:eastAsiaTheme="minorEastAsia" w:cstheme="minorBidi"/>
              <w:b w:val="0"/>
              <w:caps w:val="0"/>
              <w:noProof/>
              <w:color w:val="auto"/>
              <w:u w:val="none"/>
              <w:lang w:val="fr-FR" w:eastAsia="fr-FR"/>
            </w:rPr>
          </w:pPr>
          <w:hyperlink w:anchor="_Toc400745804" w:history="1">
            <w:r w:rsidRPr="00F51D04">
              <w:rPr>
                <w:rStyle w:val="Hyperlink"/>
                <w:noProof/>
              </w:rPr>
              <w:t>7. FAQ</w:t>
            </w:r>
            <w:r>
              <w:rPr>
                <w:noProof/>
                <w:webHidden/>
              </w:rPr>
              <w:tab/>
            </w:r>
            <w:r>
              <w:rPr>
                <w:noProof/>
                <w:webHidden/>
              </w:rPr>
              <w:fldChar w:fldCharType="begin"/>
            </w:r>
            <w:r>
              <w:rPr>
                <w:noProof/>
                <w:webHidden/>
              </w:rPr>
              <w:instrText xml:space="preserve"> PAGEREF _Toc400745804 \h </w:instrText>
            </w:r>
            <w:r>
              <w:rPr>
                <w:noProof/>
                <w:webHidden/>
              </w:rPr>
            </w:r>
            <w:r>
              <w:rPr>
                <w:noProof/>
                <w:webHidden/>
              </w:rPr>
              <w:fldChar w:fldCharType="separate"/>
            </w:r>
            <w:r>
              <w:rPr>
                <w:noProof/>
                <w:webHidden/>
              </w:rPr>
              <w:t>28</w:t>
            </w:r>
            <w:r>
              <w:rPr>
                <w:noProof/>
                <w:webHidden/>
              </w:rPr>
              <w:fldChar w:fldCharType="end"/>
            </w:r>
          </w:hyperlink>
        </w:p>
        <w:p w14:paraId="348E778A"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805" w:history="1">
            <w:r w:rsidRPr="00F51D04">
              <w:rPr>
                <w:rStyle w:val="Hyperlink"/>
                <w:noProof/>
              </w:rPr>
              <w:t>7.1 Why GLM follows GLSL specification and conventions?</w:t>
            </w:r>
            <w:r>
              <w:rPr>
                <w:noProof/>
                <w:webHidden/>
              </w:rPr>
              <w:tab/>
            </w:r>
            <w:r>
              <w:rPr>
                <w:noProof/>
                <w:webHidden/>
              </w:rPr>
              <w:fldChar w:fldCharType="begin"/>
            </w:r>
            <w:r>
              <w:rPr>
                <w:noProof/>
                <w:webHidden/>
              </w:rPr>
              <w:instrText xml:space="preserve"> PAGEREF _Toc400745805 \h </w:instrText>
            </w:r>
            <w:r>
              <w:rPr>
                <w:noProof/>
                <w:webHidden/>
              </w:rPr>
            </w:r>
            <w:r>
              <w:rPr>
                <w:noProof/>
                <w:webHidden/>
              </w:rPr>
              <w:fldChar w:fldCharType="separate"/>
            </w:r>
            <w:r>
              <w:rPr>
                <w:noProof/>
                <w:webHidden/>
              </w:rPr>
              <w:t>28</w:t>
            </w:r>
            <w:r>
              <w:rPr>
                <w:noProof/>
                <w:webHidden/>
              </w:rPr>
              <w:fldChar w:fldCharType="end"/>
            </w:r>
          </w:hyperlink>
        </w:p>
        <w:p w14:paraId="588CC166"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806" w:history="1">
            <w:r w:rsidRPr="00F51D04">
              <w:rPr>
                <w:rStyle w:val="Hyperlink"/>
                <w:noProof/>
              </w:rPr>
              <w:t>7.2. Does GLM run GLSL program?</w:t>
            </w:r>
            <w:r>
              <w:rPr>
                <w:noProof/>
                <w:webHidden/>
              </w:rPr>
              <w:tab/>
            </w:r>
            <w:r>
              <w:rPr>
                <w:noProof/>
                <w:webHidden/>
              </w:rPr>
              <w:fldChar w:fldCharType="begin"/>
            </w:r>
            <w:r>
              <w:rPr>
                <w:noProof/>
                <w:webHidden/>
              </w:rPr>
              <w:instrText xml:space="preserve"> PAGEREF _Toc400745806 \h </w:instrText>
            </w:r>
            <w:r>
              <w:rPr>
                <w:noProof/>
                <w:webHidden/>
              </w:rPr>
            </w:r>
            <w:r>
              <w:rPr>
                <w:noProof/>
                <w:webHidden/>
              </w:rPr>
              <w:fldChar w:fldCharType="separate"/>
            </w:r>
            <w:r>
              <w:rPr>
                <w:noProof/>
                <w:webHidden/>
              </w:rPr>
              <w:t>28</w:t>
            </w:r>
            <w:r>
              <w:rPr>
                <w:noProof/>
                <w:webHidden/>
              </w:rPr>
              <w:fldChar w:fldCharType="end"/>
            </w:r>
          </w:hyperlink>
        </w:p>
        <w:p w14:paraId="2AE43ED9"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807" w:history="1">
            <w:r w:rsidRPr="00F51D04">
              <w:rPr>
                <w:rStyle w:val="Hyperlink"/>
                <w:noProof/>
              </w:rPr>
              <w:t>7.3. Does a GLSL compiler build GLM codes?</w:t>
            </w:r>
            <w:r>
              <w:rPr>
                <w:noProof/>
                <w:webHidden/>
              </w:rPr>
              <w:tab/>
            </w:r>
            <w:r>
              <w:rPr>
                <w:noProof/>
                <w:webHidden/>
              </w:rPr>
              <w:fldChar w:fldCharType="begin"/>
            </w:r>
            <w:r>
              <w:rPr>
                <w:noProof/>
                <w:webHidden/>
              </w:rPr>
              <w:instrText xml:space="preserve"> PAGEREF _Toc400745807 \h </w:instrText>
            </w:r>
            <w:r>
              <w:rPr>
                <w:noProof/>
                <w:webHidden/>
              </w:rPr>
            </w:r>
            <w:r>
              <w:rPr>
                <w:noProof/>
                <w:webHidden/>
              </w:rPr>
              <w:fldChar w:fldCharType="separate"/>
            </w:r>
            <w:r>
              <w:rPr>
                <w:noProof/>
                <w:webHidden/>
              </w:rPr>
              <w:t>28</w:t>
            </w:r>
            <w:r>
              <w:rPr>
                <w:noProof/>
                <w:webHidden/>
              </w:rPr>
              <w:fldChar w:fldCharType="end"/>
            </w:r>
          </w:hyperlink>
        </w:p>
        <w:p w14:paraId="114BC7AD"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808" w:history="1">
            <w:r w:rsidRPr="00F51D04">
              <w:rPr>
                <w:rStyle w:val="Hyperlink"/>
                <w:noProof/>
              </w:rPr>
              <w:t>7.4. Should I use ‘GTX’ extensions?</w:t>
            </w:r>
            <w:r>
              <w:rPr>
                <w:noProof/>
                <w:webHidden/>
              </w:rPr>
              <w:tab/>
            </w:r>
            <w:r>
              <w:rPr>
                <w:noProof/>
                <w:webHidden/>
              </w:rPr>
              <w:fldChar w:fldCharType="begin"/>
            </w:r>
            <w:r>
              <w:rPr>
                <w:noProof/>
                <w:webHidden/>
              </w:rPr>
              <w:instrText xml:space="preserve"> PAGEREF _Toc400745808 \h </w:instrText>
            </w:r>
            <w:r>
              <w:rPr>
                <w:noProof/>
                <w:webHidden/>
              </w:rPr>
            </w:r>
            <w:r>
              <w:rPr>
                <w:noProof/>
                <w:webHidden/>
              </w:rPr>
              <w:fldChar w:fldCharType="separate"/>
            </w:r>
            <w:r>
              <w:rPr>
                <w:noProof/>
                <w:webHidden/>
              </w:rPr>
              <w:t>28</w:t>
            </w:r>
            <w:r>
              <w:rPr>
                <w:noProof/>
                <w:webHidden/>
              </w:rPr>
              <w:fldChar w:fldCharType="end"/>
            </w:r>
          </w:hyperlink>
        </w:p>
        <w:p w14:paraId="2337FE35"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809" w:history="1">
            <w:r w:rsidRPr="00F51D04">
              <w:rPr>
                <w:rStyle w:val="Hyperlink"/>
                <w:noProof/>
              </w:rPr>
              <w:t>7.5. Where can I ask my questions?</w:t>
            </w:r>
            <w:r>
              <w:rPr>
                <w:noProof/>
                <w:webHidden/>
              </w:rPr>
              <w:tab/>
            </w:r>
            <w:r>
              <w:rPr>
                <w:noProof/>
                <w:webHidden/>
              </w:rPr>
              <w:fldChar w:fldCharType="begin"/>
            </w:r>
            <w:r>
              <w:rPr>
                <w:noProof/>
                <w:webHidden/>
              </w:rPr>
              <w:instrText xml:space="preserve"> PAGEREF _Toc400745809 \h </w:instrText>
            </w:r>
            <w:r>
              <w:rPr>
                <w:noProof/>
                <w:webHidden/>
              </w:rPr>
            </w:r>
            <w:r>
              <w:rPr>
                <w:noProof/>
                <w:webHidden/>
              </w:rPr>
              <w:fldChar w:fldCharType="separate"/>
            </w:r>
            <w:r>
              <w:rPr>
                <w:noProof/>
                <w:webHidden/>
              </w:rPr>
              <w:t>28</w:t>
            </w:r>
            <w:r>
              <w:rPr>
                <w:noProof/>
                <w:webHidden/>
              </w:rPr>
              <w:fldChar w:fldCharType="end"/>
            </w:r>
          </w:hyperlink>
        </w:p>
        <w:p w14:paraId="3620003C"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810" w:history="1">
            <w:r w:rsidRPr="00F51D04">
              <w:rPr>
                <w:rStyle w:val="Hyperlink"/>
                <w:noProof/>
              </w:rPr>
              <w:t>7.6. Where can I find the documentation of extensions?</w:t>
            </w:r>
            <w:r>
              <w:rPr>
                <w:noProof/>
                <w:webHidden/>
              </w:rPr>
              <w:tab/>
            </w:r>
            <w:r>
              <w:rPr>
                <w:noProof/>
                <w:webHidden/>
              </w:rPr>
              <w:fldChar w:fldCharType="begin"/>
            </w:r>
            <w:r>
              <w:rPr>
                <w:noProof/>
                <w:webHidden/>
              </w:rPr>
              <w:instrText xml:space="preserve"> PAGEREF _Toc400745810 \h </w:instrText>
            </w:r>
            <w:r>
              <w:rPr>
                <w:noProof/>
                <w:webHidden/>
              </w:rPr>
            </w:r>
            <w:r>
              <w:rPr>
                <w:noProof/>
                <w:webHidden/>
              </w:rPr>
              <w:fldChar w:fldCharType="separate"/>
            </w:r>
            <w:r>
              <w:rPr>
                <w:noProof/>
                <w:webHidden/>
              </w:rPr>
              <w:t>28</w:t>
            </w:r>
            <w:r>
              <w:rPr>
                <w:noProof/>
                <w:webHidden/>
              </w:rPr>
              <w:fldChar w:fldCharType="end"/>
            </w:r>
          </w:hyperlink>
        </w:p>
        <w:p w14:paraId="04B5D47E"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811" w:history="1">
            <w:r w:rsidRPr="00F51D04">
              <w:rPr>
                <w:rStyle w:val="Hyperlink"/>
                <w:noProof/>
              </w:rPr>
              <w:t>7.7. Should I use ‘using namespace glm;’?</w:t>
            </w:r>
            <w:r>
              <w:rPr>
                <w:noProof/>
                <w:webHidden/>
              </w:rPr>
              <w:tab/>
            </w:r>
            <w:r>
              <w:rPr>
                <w:noProof/>
                <w:webHidden/>
              </w:rPr>
              <w:fldChar w:fldCharType="begin"/>
            </w:r>
            <w:r>
              <w:rPr>
                <w:noProof/>
                <w:webHidden/>
              </w:rPr>
              <w:instrText xml:space="preserve"> PAGEREF _Toc400745811 \h </w:instrText>
            </w:r>
            <w:r>
              <w:rPr>
                <w:noProof/>
                <w:webHidden/>
              </w:rPr>
            </w:r>
            <w:r>
              <w:rPr>
                <w:noProof/>
                <w:webHidden/>
              </w:rPr>
              <w:fldChar w:fldCharType="separate"/>
            </w:r>
            <w:r>
              <w:rPr>
                <w:noProof/>
                <w:webHidden/>
              </w:rPr>
              <w:t>28</w:t>
            </w:r>
            <w:r>
              <w:rPr>
                <w:noProof/>
                <w:webHidden/>
              </w:rPr>
              <w:fldChar w:fldCharType="end"/>
            </w:r>
          </w:hyperlink>
        </w:p>
        <w:p w14:paraId="4EA59F51"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812" w:history="1">
            <w:r w:rsidRPr="00F51D04">
              <w:rPr>
                <w:rStyle w:val="Hyperlink"/>
                <w:noProof/>
              </w:rPr>
              <w:t>7.8. Is GLM fast?</w:t>
            </w:r>
            <w:r>
              <w:rPr>
                <w:noProof/>
                <w:webHidden/>
              </w:rPr>
              <w:tab/>
            </w:r>
            <w:r>
              <w:rPr>
                <w:noProof/>
                <w:webHidden/>
              </w:rPr>
              <w:fldChar w:fldCharType="begin"/>
            </w:r>
            <w:r>
              <w:rPr>
                <w:noProof/>
                <w:webHidden/>
              </w:rPr>
              <w:instrText xml:space="preserve"> PAGEREF _Toc400745812 \h </w:instrText>
            </w:r>
            <w:r>
              <w:rPr>
                <w:noProof/>
                <w:webHidden/>
              </w:rPr>
            </w:r>
            <w:r>
              <w:rPr>
                <w:noProof/>
                <w:webHidden/>
              </w:rPr>
              <w:fldChar w:fldCharType="separate"/>
            </w:r>
            <w:r>
              <w:rPr>
                <w:noProof/>
                <w:webHidden/>
              </w:rPr>
              <w:t>28</w:t>
            </w:r>
            <w:r>
              <w:rPr>
                <w:noProof/>
                <w:webHidden/>
              </w:rPr>
              <w:fldChar w:fldCharType="end"/>
            </w:r>
          </w:hyperlink>
        </w:p>
        <w:p w14:paraId="42DDD372"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813" w:history="1">
            <w:r w:rsidRPr="00F51D04">
              <w:rPr>
                <w:rStyle w:val="Hyperlink"/>
                <w:noProof/>
              </w:rPr>
              <w:t>7.9. When I build with Visual C++ with /W4 warning level, I have warnings...</w:t>
            </w:r>
            <w:r>
              <w:rPr>
                <w:noProof/>
                <w:webHidden/>
              </w:rPr>
              <w:tab/>
            </w:r>
            <w:r>
              <w:rPr>
                <w:noProof/>
                <w:webHidden/>
              </w:rPr>
              <w:fldChar w:fldCharType="begin"/>
            </w:r>
            <w:r>
              <w:rPr>
                <w:noProof/>
                <w:webHidden/>
              </w:rPr>
              <w:instrText xml:space="preserve"> PAGEREF _Toc400745813 \h </w:instrText>
            </w:r>
            <w:r>
              <w:rPr>
                <w:noProof/>
                <w:webHidden/>
              </w:rPr>
            </w:r>
            <w:r>
              <w:rPr>
                <w:noProof/>
                <w:webHidden/>
              </w:rPr>
              <w:fldChar w:fldCharType="separate"/>
            </w:r>
            <w:r>
              <w:rPr>
                <w:noProof/>
                <w:webHidden/>
              </w:rPr>
              <w:t>29</w:t>
            </w:r>
            <w:r>
              <w:rPr>
                <w:noProof/>
                <w:webHidden/>
              </w:rPr>
              <w:fldChar w:fldCharType="end"/>
            </w:r>
          </w:hyperlink>
        </w:p>
        <w:p w14:paraId="5305A144"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814" w:history="1">
            <w:r w:rsidRPr="00F51D04">
              <w:rPr>
                <w:rStyle w:val="Hyperlink"/>
                <w:noProof/>
              </w:rPr>
              <w:t>7.10. Why some GLM functions can crash because of division by zero?</w:t>
            </w:r>
            <w:r>
              <w:rPr>
                <w:noProof/>
                <w:webHidden/>
              </w:rPr>
              <w:tab/>
            </w:r>
            <w:r>
              <w:rPr>
                <w:noProof/>
                <w:webHidden/>
              </w:rPr>
              <w:fldChar w:fldCharType="begin"/>
            </w:r>
            <w:r>
              <w:rPr>
                <w:noProof/>
                <w:webHidden/>
              </w:rPr>
              <w:instrText xml:space="preserve"> PAGEREF _Toc400745814 \h </w:instrText>
            </w:r>
            <w:r>
              <w:rPr>
                <w:noProof/>
                <w:webHidden/>
              </w:rPr>
            </w:r>
            <w:r>
              <w:rPr>
                <w:noProof/>
                <w:webHidden/>
              </w:rPr>
              <w:fldChar w:fldCharType="separate"/>
            </w:r>
            <w:r>
              <w:rPr>
                <w:noProof/>
                <w:webHidden/>
              </w:rPr>
              <w:t>29</w:t>
            </w:r>
            <w:r>
              <w:rPr>
                <w:noProof/>
                <w:webHidden/>
              </w:rPr>
              <w:fldChar w:fldCharType="end"/>
            </w:r>
          </w:hyperlink>
        </w:p>
        <w:p w14:paraId="1A089A47" w14:textId="77777777" w:rsidR="00405D4B" w:rsidRDefault="00405D4B">
          <w:pPr>
            <w:pStyle w:val="TOC1"/>
            <w:tabs>
              <w:tab w:val="right" w:pos="8296"/>
            </w:tabs>
            <w:rPr>
              <w:rFonts w:eastAsiaTheme="minorEastAsia" w:cstheme="minorBidi"/>
              <w:b w:val="0"/>
              <w:caps w:val="0"/>
              <w:noProof/>
              <w:color w:val="auto"/>
              <w:u w:val="none"/>
              <w:lang w:val="fr-FR" w:eastAsia="fr-FR"/>
            </w:rPr>
          </w:pPr>
          <w:hyperlink w:anchor="_Toc400745815" w:history="1">
            <w:r w:rsidRPr="00F51D04">
              <w:rPr>
                <w:rStyle w:val="Hyperlink"/>
                <w:noProof/>
              </w:rPr>
              <w:t>8. Code samples</w:t>
            </w:r>
            <w:r>
              <w:rPr>
                <w:noProof/>
                <w:webHidden/>
              </w:rPr>
              <w:tab/>
            </w:r>
            <w:r>
              <w:rPr>
                <w:noProof/>
                <w:webHidden/>
              </w:rPr>
              <w:fldChar w:fldCharType="begin"/>
            </w:r>
            <w:r>
              <w:rPr>
                <w:noProof/>
                <w:webHidden/>
              </w:rPr>
              <w:instrText xml:space="preserve"> PAGEREF _Toc400745815 \h </w:instrText>
            </w:r>
            <w:r>
              <w:rPr>
                <w:noProof/>
                <w:webHidden/>
              </w:rPr>
            </w:r>
            <w:r>
              <w:rPr>
                <w:noProof/>
                <w:webHidden/>
              </w:rPr>
              <w:fldChar w:fldCharType="separate"/>
            </w:r>
            <w:r>
              <w:rPr>
                <w:noProof/>
                <w:webHidden/>
              </w:rPr>
              <w:t>30</w:t>
            </w:r>
            <w:r>
              <w:rPr>
                <w:noProof/>
                <w:webHidden/>
              </w:rPr>
              <w:fldChar w:fldCharType="end"/>
            </w:r>
          </w:hyperlink>
        </w:p>
        <w:p w14:paraId="571350D6"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816" w:history="1">
            <w:r w:rsidRPr="00F51D04">
              <w:rPr>
                <w:rStyle w:val="Hyperlink"/>
                <w:noProof/>
              </w:rPr>
              <w:t>8.1. Compute a triangle normal</w:t>
            </w:r>
            <w:r>
              <w:rPr>
                <w:noProof/>
                <w:webHidden/>
              </w:rPr>
              <w:tab/>
            </w:r>
            <w:r>
              <w:rPr>
                <w:noProof/>
                <w:webHidden/>
              </w:rPr>
              <w:fldChar w:fldCharType="begin"/>
            </w:r>
            <w:r>
              <w:rPr>
                <w:noProof/>
                <w:webHidden/>
              </w:rPr>
              <w:instrText xml:space="preserve"> PAGEREF _Toc400745816 \h </w:instrText>
            </w:r>
            <w:r>
              <w:rPr>
                <w:noProof/>
                <w:webHidden/>
              </w:rPr>
            </w:r>
            <w:r>
              <w:rPr>
                <w:noProof/>
                <w:webHidden/>
              </w:rPr>
              <w:fldChar w:fldCharType="separate"/>
            </w:r>
            <w:r>
              <w:rPr>
                <w:noProof/>
                <w:webHidden/>
              </w:rPr>
              <w:t>30</w:t>
            </w:r>
            <w:r>
              <w:rPr>
                <w:noProof/>
                <w:webHidden/>
              </w:rPr>
              <w:fldChar w:fldCharType="end"/>
            </w:r>
          </w:hyperlink>
        </w:p>
        <w:p w14:paraId="1B1100AE"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817" w:history="1">
            <w:r w:rsidRPr="00F51D04">
              <w:rPr>
                <w:rStyle w:val="Hyperlink"/>
                <w:noProof/>
                <w:lang w:val="fr-FR"/>
              </w:rPr>
              <w:t>8.2. Matrix transform</w:t>
            </w:r>
            <w:r>
              <w:rPr>
                <w:noProof/>
                <w:webHidden/>
              </w:rPr>
              <w:tab/>
            </w:r>
            <w:r>
              <w:rPr>
                <w:noProof/>
                <w:webHidden/>
              </w:rPr>
              <w:fldChar w:fldCharType="begin"/>
            </w:r>
            <w:r>
              <w:rPr>
                <w:noProof/>
                <w:webHidden/>
              </w:rPr>
              <w:instrText xml:space="preserve"> PAGEREF _Toc400745817 \h </w:instrText>
            </w:r>
            <w:r>
              <w:rPr>
                <w:noProof/>
                <w:webHidden/>
              </w:rPr>
            </w:r>
            <w:r>
              <w:rPr>
                <w:noProof/>
                <w:webHidden/>
              </w:rPr>
              <w:fldChar w:fldCharType="separate"/>
            </w:r>
            <w:r>
              <w:rPr>
                <w:noProof/>
                <w:webHidden/>
              </w:rPr>
              <w:t>30</w:t>
            </w:r>
            <w:r>
              <w:rPr>
                <w:noProof/>
                <w:webHidden/>
              </w:rPr>
              <w:fldChar w:fldCharType="end"/>
            </w:r>
          </w:hyperlink>
        </w:p>
        <w:p w14:paraId="7653CC01"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818" w:history="1">
            <w:r w:rsidRPr="00F51D04">
              <w:rPr>
                <w:rStyle w:val="Hyperlink"/>
                <w:noProof/>
              </w:rPr>
              <w:t>8.3. Vector types</w:t>
            </w:r>
            <w:r>
              <w:rPr>
                <w:noProof/>
                <w:webHidden/>
              </w:rPr>
              <w:tab/>
            </w:r>
            <w:r>
              <w:rPr>
                <w:noProof/>
                <w:webHidden/>
              </w:rPr>
              <w:fldChar w:fldCharType="begin"/>
            </w:r>
            <w:r>
              <w:rPr>
                <w:noProof/>
                <w:webHidden/>
              </w:rPr>
              <w:instrText xml:space="preserve"> PAGEREF _Toc400745818 \h </w:instrText>
            </w:r>
            <w:r>
              <w:rPr>
                <w:noProof/>
                <w:webHidden/>
              </w:rPr>
            </w:r>
            <w:r>
              <w:rPr>
                <w:noProof/>
                <w:webHidden/>
              </w:rPr>
              <w:fldChar w:fldCharType="separate"/>
            </w:r>
            <w:r>
              <w:rPr>
                <w:noProof/>
                <w:webHidden/>
              </w:rPr>
              <w:t>31</w:t>
            </w:r>
            <w:r>
              <w:rPr>
                <w:noProof/>
                <w:webHidden/>
              </w:rPr>
              <w:fldChar w:fldCharType="end"/>
            </w:r>
          </w:hyperlink>
        </w:p>
        <w:p w14:paraId="07C6366E"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819" w:history="1">
            <w:r w:rsidRPr="00F51D04">
              <w:rPr>
                <w:rStyle w:val="Hyperlink"/>
                <w:noProof/>
              </w:rPr>
              <w:t>8.4. Lighting</w:t>
            </w:r>
            <w:r>
              <w:rPr>
                <w:noProof/>
                <w:webHidden/>
              </w:rPr>
              <w:tab/>
            </w:r>
            <w:r>
              <w:rPr>
                <w:noProof/>
                <w:webHidden/>
              </w:rPr>
              <w:fldChar w:fldCharType="begin"/>
            </w:r>
            <w:r>
              <w:rPr>
                <w:noProof/>
                <w:webHidden/>
              </w:rPr>
              <w:instrText xml:space="preserve"> PAGEREF _Toc400745819 \h </w:instrText>
            </w:r>
            <w:r>
              <w:rPr>
                <w:noProof/>
                <w:webHidden/>
              </w:rPr>
            </w:r>
            <w:r>
              <w:rPr>
                <w:noProof/>
                <w:webHidden/>
              </w:rPr>
              <w:fldChar w:fldCharType="separate"/>
            </w:r>
            <w:r>
              <w:rPr>
                <w:noProof/>
                <w:webHidden/>
              </w:rPr>
              <w:t>31</w:t>
            </w:r>
            <w:r>
              <w:rPr>
                <w:noProof/>
                <w:webHidden/>
              </w:rPr>
              <w:fldChar w:fldCharType="end"/>
            </w:r>
          </w:hyperlink>
        </w:p>
        <w:p w14:paraId="5A22DB5F" w14:textId="77777777" w:rsidR="00405D4B" w:rsidRDefault="00405D4B">
          <w:pPr>
            <w:pStyle w:val="TOC1"/>
            <w:tabs>
              <w:tab w:val="right" w:pos="8296"/>
            </w:tabs>
            <w:rPr>
              <w:rFonts w:eastAsiaTheme="minorEastAsia" w:cstheme="minorBidi"/>
              <w:b w:val="0"/>
              <w:caps w:val="0"/>
              <w:noProof/>
              <w:color w:val="auto"/>
              <w:u w:val="none"/>
              <w:lang w:val="fr-FR" w:eastAsia="fr-FR"/>
            </w:rPr>
          </w:pPr>
          <w:hyperlink w:anchor="_Toc400745820" w:history="1">
            <w:r w:rsidRPr="00F51D04">
              <w:rPr>
                <w:rStyle w:val="Hyperlink"/>
                <w:noProof/>
              </w:rPr>
              <w:t>9. References</w:t>
            </w:r>
            <w:r>
              <w:rPr>
                <w:noProof/>
                <w:webHidden/>
              </w:rPr>
              <w:tab/>
            </w:r>
            <w:r>
              <w:rPr>
                <w:noProof/>
                <w:webHidden/>
              </w:rPr>
              <w:fldChar w:fldCharType="begin"/>
            </w:r>
            <w:r>
              <w:rPr>
                <w:noProof/>
                <w:webHidden/>
              </w:rPr>
              <w:instrText xml:space="preserve"> PAGEREF _Toc400745820 \h </w:instrText>
            </w:r>
            <w:r>
              <w:rPr>
                <w:noProof/>
                <w:webHidden/>
              </w:rPr>
            </w:r>
            <w:r>
              <w:rPr>
                <w:noProof/>
                <w:webHidden/>
              </w:rPr>
              <w:fldChar w:fldCharType="separate"/>
            </w:r>
            <w:r>
              <w:rPr>
                <w:noProof/>
                <w:webHidden/>
              </w:rPr>
              <w:t>33</w:t>
            </w:r>
            <w:r>
              <w:rPr>
                <w:noProof/>
                <w:webHidden/>
              </w:rPr>
              <w:fldChar w:fldCharType="end"/>
            </w:r>
          </w:hyperlink>
        </w:p>
        <w:p w14:paraId="0646BB4F"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821" w:history="1">
            <w:r w:rsidRPr="00F51D04">
              <w:rPr>
                <w:rStyle w:val="Hyperlink"/>
                <w:noProof/>
              </w:rPr>
              <w:t>9.1. GLM development</w:t>
            </w:r>
            <w:r>
              <w:rPr>
                <w:noProof/>
                <w:webHidden/>
              </w:rPr>
              <w:tab/>
            </w:r>
            <w:r>
              <w:rPr>
                <w:noProof/>
                <w:webHidden/>
              </w:rPr>
              <w:fldChar w:fldCharType="begin"/>
            </w:r>
            <w:r>
              <w:rPr>
                <w:noProof/>
                <w:webHidden/>
              </w:rPr>
              <w:instrText xml:space="preserve"> PAGEREF _Toc400745821 \h </w:instrText>
            </w:r>
            <w:r>
              <w:rPr>
                <w:noProof/>
                <w:webHidden/>
              </w:rPr>
            </w:r>
            <w:r>
              <w:rPr>
                <w:noProof/>
                <w:webHidden/>
              </w:rPr>
              <w:fldChar w:fldCharType="separate"/>
            </w:r>
            <w:r>
              <w:rPr>
                <w:noProof/>
                <w:webHidden/>
              </w:rPr>
              <w:t>33</w:t>
            </w:r>
            <w:r>
              <w:rPr>
                <w:noProof/>
                <w:webHidden/>
              </w:rPr>
              <w:fldChar w:fldCharType="end"/>
            </w:r>
          </w:hyperlink>
        </w:p>
        <w:p w14:paraId="628C7979"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822" w:history="1">
            <w:r w:rsidRPr="00F51D04">
              <w:rPr>
                <w:rStyle w:val="Hyperlink"/>
                <w:noProof/>
              </w:rPr>
              <w:t>9.2. OpenGL specifications</w:t>
            </w:r>
            <w:r>
              <w:rPr>
                <w:noProof/>
                <w:webHidden/>
              </w:rPr>
              <w:tab/>
            </w:r>
            <w:r>
              <w:rPr>
                <w:noProof/>
                <w:webHidden/>
              </w:rPr>
              <w:fldChar w:fldCharType="begin"/>
            </w:r>
            <w:r>
              <w:rPr>
                <w:noProof/>
                <w:webHidden/>
              </w:rPr>
              <w:instrText xml:space="preserve"> PAGEREF _Toc400745822 \h </w:instrText>
            </w:r>
            <w:r>
              <w:rPr>
                <w:noProof/>
                <w:webHidden/>
              </w:rPr>
            </w:r>
            <w:r>
              <w:rPr>
                <w:noProof/>
                <w:webHidden/>
              </w:rPr>
              <w:fldChar w:fldCharType="separate"/>
            </w:r>
            <w:r>
              <w:rPr>
                <w:noProof/>
                <w:webHidden/>
              </w:rPr>
              <w:t>33</w:t>
            </w:r>
            <w:r>
              <w:rPr>
                <w:noProof/>
                <w:webHidden/>
              </w:rPr>
              <w:fldChar w:fldCharType="end"/>
            </w:r>
          </w:hyperlink>
        </w:p>
        <w:p w14:paraId="421D0481"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823" w:history="1">
            <w:r w:rsidRPr="00F51D04">
              <w:rPr>
                <w:rStyle w:val="Hyperlink"/>
                <w:noProof/>
              </w:rPr>
              <w:t>9.3. External links</w:t>
            </w:r>
            <w:r>
              <w:rPr>
                <w:noProof/>
                <w:webHidden/>
              </w:rPr>
              <w:tab/>
            </w:r>
            <w:r>
              <w:rPr>
                <w:noProof/>
                <w:webHidden/>
              </w:rPr>
              <w:fldChar w:fldCharType="begin"/>
            </w:r>
            <w:r>
              <w:rPr>
                <w:noProof/>
                <w:webHidden/>
              </w:rPr>
              <w:instrText xml:space="preserve"> PAGEREF _Toc400745823 \h </w:instrText>
            </w:r>
            <w:r>
              <w:rPr>
                <w:noProof/>
                <w:webHidden/>
              </w:rPr>
            </w:r>
            <w:r>
              <w:rPr>
                <w:noProof/>
                <w:webHidden/>
              </w:rPr>
              <w:fldChar w:fldCharType="separate"/>
            </w:r>
            <w:r>
              <w:rPr>
                <w:noProof/>
                <w:webHidden/>
              </w:rPr>
              <w:t>33</w:t>
            </w:r>
            <w:r>
              <w:rPr>
                <w:noProof/>
                <w:webHidden/>
              </w:rPr>
              <w:fldChar w:fldCharType="end"/>
            </w:r>
          </w:hyperlink>
        </w:p>
        <w:p w14:paraId="6E4291C4"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824" w:history="1">
            <w:r w:rsidRPr="00F51D04">
              <w:rPr>
                <w:rStyle w:val="Hyperlink"/>
                <w:noProof/>
              </w:rPr>
              <w:t>9.4. Projects using GLM</w:t>
            </w:r>
            <w:r>
              <w:rPr>
                <w:noProof/>
                <w:webHidden/>
              </w:rPr>
              <w:tab/>
            </w:r>
            <w:r>
              <w:rPr>
                <w:noProof/>
                <w:webHidden/>
              </w:rPr>
              <w:fldChar w:fldCharType="begin"/>
            </w:r>
            <w:r>
              <w:rPr>
                <w:noProof/>
                <w:webHidden/>
              </w:rPr>
              <w:instrText xml:space="preserve"> PAGEREF _Toc400745824 \h </w:instrText>
            </w:r>
            <w:r>
              <w:rPr>
                <w:noProof/>
                <w:webHidden/>
              </w:rPr>
            </w:r>
            <w:r>
              <w:rPr>
                <w:noProof/>
                <w:webHidden/>
              </w:rPr>
              <w:fldChar w:fldCharType="separate"/>
            </w:r>
            <w:r>
              <w:rPr>
                <w:noProof/>
                <w:webHidden/>
              </w:rPr>
              <w:t>33</w:t>
            </w:r>
            <w:r>
              <w:rPr>
                <w:noProof/>
                <w:webHidden/>
              </w:rPr>
              <w:fldChar w:fldCharType="end"/>
            </w:r>
          </w:hyperlink>
        </w:p>
        <w:p w14:paraId="0ADF024B"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825" w:history="1">
            <w:r w:rsidRPr="00F51D04">
              <w:rPr>
                <w:rStyle w:val="Hyperlink"/>
                <w:noProof/>
              </w:rPr>
              <w:t>9.5. OpenGL tutorials using GLM</w:t>
            </w:r>
            <w:r>
              <w:rPr>
                <w:noProof/>
                <w:webHidden/>
              </w:rPr>
              <w:tab/>
            </w:r>
            <w:r>
              <w:rPr>
                <w:noProof/>
                <w:webHidden/>
              </w:rPr>
              <w:fldChar w:fldCharType="begin"/>
            </w:r>
            <w:r>
              <w:rPr>
                <w:noProof/>
                <w:webHidden/>
              </w:rPr>
              <w:instrText xml:space="preserve"> PAGEREF _Toc400745825 \h </w:instrText>
            </w:r>
            <w:r>
              <w:rPr>
                <w:noProof/>
                <w:webHidden/>
              </w:rPr>
            </w:r>
            <w:r>
              <w:rPr>
                <w:noProof/>
                <w:webHidden/>
              </w:rPr>
              <w:fldChar w:fldCharType="separate"/>
            </w:r>
            <w:r>
              <w:rPr>
                <w:noProof/>
                <w:webHidden/>
              </w:rPr>
              <w:t>35</w:t>
            </w:r>
            <w:r>
              <w:rPr>
                <w:noProof/>
                <w:webHidden/>
              </w:rPr>
              <w:fldChar w:fldCharType="end"/>
            </w:r>
          </w:hyperlink>
        </w:p>
        <w:p w14:paraId="2867B4EA"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826" w:history="1">
            <w:r w:rsidRPr="00F51D04">
              <w:rPr>
                <w:rStyle w:val="Hyperlink"/>
                <w:noProof/>
              </w:rPr>
              <w:t>9.6. Alternatives to GLM</w:t>
            </w:r>
            <w:r>
              <w:rPr>
                <w:noProof/>
                <w:webHidden/>
              </w:rPr>
              <w:tab/>
            </w:r>
            <w:r>
              <w:rPr>
                <w:noProof/>
                <w:webHidden/>
              </w:rPr>
              <w:fldChar w:fldCharType="begin"/>
            </w:r>
            <w:r>
              <w:rPr>
                <w:noProof/>
                <w:webHidden/>
              </w:rPr>
              <w:instrText xml:space="preserve"> PAGEREF _Toc400745826 \h </w:instrText>
            </w:r>
            <w:r>
              <w:rPr>
                <w:noProof/>
                <w:webHidden/>
              </w:rPr>
            </w:r>
            <w:r>
              <w:rPr>
                <w:noProof/>
                <w:webHidden/>
              </w:rPr>
              <w:fldChar w:fldCharType="separate"/>
            </w:r>
            <w:r>
              <w:rPr>
                <w:noProof/>
                <w:webHidden/>
              </w:rPr>
              <w:t>35</w:t>
            </w:r>
            <w:r>
              <w:rPr>
                <w:noProof/>
                <w:webHidden/>
              </w:rPr>
              <w:fldChar w:fldCharType="end"/>
            </w:r>
          </w:hyperlink>
        </w:p>
        <w:p w14:paraId="2D943B4B"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827" w:history="1">
            <w:r w:rsidRPr="00F51D04">
              <w:rPr>
                <w:rStyle w:val="Hyperlink"/>
                <w:noProof/>
              </w:rPr>
              <w:t>9.7. Acknowledgements</w:t>
            </w:r>
            <w:r>
              <w:rPr>
                <w:noProof/>
                <w:webHidden/>
              </w:rPr>
              <w:tab/>
            </w:r>
            <w:r>
              <w:rPr>
                <w:noProof/>
                <w:webHidden/>
              </w:rPr>
              <w:fldChar w:fldCharType="begin"/>
            </w:r>
            <w:r>
              <w:rPr>
                <w:noProof/>
                <w:webHidden/>
              </w:rPr>
              <w:instrText xml:space="preserve"> PAGEREF _Toc400745827 \h </w:instrText>
            </w:r>
            <w:r>
              <w:rPr>
                <w:noProof/>
                <w:webHidden/>
              </w:rPr>
            </w:r>
            <w:r>
              <w:rPr>
                <w:noProof/>
                <w:webHidden/>
              </w:rPr>
              <w:fldChar w:fldCharType="separate"/>
            </w:r>
            <w:r>
              <w:rPr>
                <w:noProof/>
                <w:webHidden/>
              </w:rPr>
              <w:t>35</w:t>
            </w:r>
            <w:r>
              <w:rPr>
                <w:noProof/>
                <w:webHidden/>
              </w:rPr>
              <w:fldChar w:fldCharType="end"/>
            </w:r>
          </w:hyperlink>
        </w:p>
        <w:p w14:paraId="2AB36E42" w14:textId="77777777" w:rsidR="00405D4B" w:rsidRDefault="00405D4B">
          <w:pPr>
            <w:pStyle w:val="TOC2"/>
            <w:tabs>
              <w:tab w:val="right" w:pos="8296"/>
            </w:tabs>
            <w:rPr>
              <w:rFonts w:eastAsiaTheme="minorEastAsia" w:cstheme="minorBidi"/>
              <w:b w:val="0"/>
              <w:smallCaps w:val="0"/>
              <w:noProof/>
              <w:color w:val="auto"/>
              <w:lang w:val="fr-FR" w:eastAsia="fr-FR"/>
            </w:rPr>
          </w:pPr>
          <w:hyperlink w:anchor="_Toc400745828" w:history="1">
            <w:r w:rsidRPr="00F51D04">
              <w:rPr>
                <w:rStyle w:val="Hyperlink"/>
                <w:noProof/>
              </w:rPr>
              <w:t>9.8. Quotes from the web</w:t>
            </w:r>
            <w:r>
              <w:rPr>
                <w:noProof/>
                <w:webHidden/>
              </w:rPr>
              <w:tab/>
            </w:r>
            <w:r>
              <w:rPr>
                <w:noProof/>
                <w:webHidden/>
              </w:rPr>
              <w:fldChar w:fldCharType="begin"/>
            </w:r>
            <w:r>
              <w:rPr>
                <w:noProof/>
                <w:webHidden/>
              </w:rPr>
              <w:instrText xml:space="preserve"> PAGEREF _Toc400745828 \h </w:instrText>
            </w:r>
            <w:r>
              <w:rPr>
                <w:noProof/>
                <w:webHidden/>
              </w:rPr>
            </w:r>
            <w:r>
              <w:rPr>
                <w:noProof/>
                <w:webHidden/>
              </w:rPr>
              <w:fldChar w:fldCharType="separate"/>
            </w:r>
            <w:r>
              <w:rPr>
                <w:noProof/>
                <w:webHidden/>
              </w:rPr>
              <w:t>36</w:t>
            </w:r>
            <w:r>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0" w:name="_Toc400745763"/>
      <w:r w:rsidRPr="001C126F">
        <w:lastRenderedPageBreak/>
        <w:t>Introduction</w:t>
      </w:r>
      <w:bookmarkEnd w:id="0"/>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2">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2959BAFB"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half-based types, 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3">
        <w:r w:rsidRPr="009D2021">
          <w:rPr>
            <w:u w:val="single"/>
          </w:rPr>
          <w:t>OpenGL</w:t>
        </w:r>
      </w:hyperlink>
      <w:hyperlink r:id="rId14"/>
      <w:r w:rsidR="001C126F" w:rsidRPr="009D2021">
        <w:t xml:space="preserve"> </w:t>
      </w:r>
      <w:r w:rsidRPr="009D2021">
        <w:t>but it also ensures interoperability with other third party libraries and SDK. It is a good candidate for software ren</w:t>
      </w:r>
      <w:r w:rsidR="008055AE">
        <w:t>dering (raytracing / r</w:t>
      </w:r>
      <w:r w:rsidRPr="009D2021">
        <w:t xml:space="preserve">asterisation),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25E368DC" w14:textId="77777777" w:rsidR="00CE7E87" w:rsidRDefault="00CE7E87" w:rsidP="00CE7E87">
      <w:pPr>
        <w:pStyle w:val="ListParagraph"/>
      </w:pPr>
      <w:r w:rsidRPr="00CE7E87">
        <w:t xml:space="preserve">- </w:t>
      </w:r>
      <w:hyperlink r:id="rId15" w:history="1">
        <w:r w:rsidR="00C267B0" w:rsidRPr="00CE7E87">
          <w:rPr>
            <w:rStyle w:val="Hyperlink"/>
            <w:color w:val="000000"/>
            <w:u w:val="none"/>
          </w:rPr>
          <w:t>Clang</w:t>
        </w:r>
      </w:hyperlink>
      <w:r w:rsidR="00C267B0" w:rsidRPr="00CE7E87">
        <w:t xml:space="preserve"> 2.6  and higher</w:t>
      </w:r>
      <w:r w:rsidRPr="00CE7E87">
        <w:br/>
        <w:t xml:space="preserve">- </w:t>
      </w:r>
      <w:hyperlink r:id="rId16" w:history="1">
        <w:r w:rsidR="00C267B0" w:rsidRPr="00CE7E87">
          <w:rPr>
            <w:rStyle w:val="Hyperlink"/>
            <w:color w:val="000000"/>
            <w:u w:val="none"/>
          </w:rPr>
          <w:t>CUDA</w:t>
        </w:r>
      </w:hyperlink>
      <w:r w:rsidR="00C267B0" w:rsidRPr="00CE7E87">
        <w:t xml:space="preserve"> 3.0 and higher</w:t>
      </w:r>
      <w:r w:rsidRPr="00CE7E87">
        <w:br/>
        <w:t xml:space="preserve">- </w:t>
      </w:r>
      <w:hyperlink r:id="rId17" w:history="1">
        <w:r w:rsidR="00C267B0" w:rsidRPr="00CE7E87">
          <w:rPr>
            <w:rStyle w:val="Hyperlink"/>
            <w:color w:val="000000"/>
            <w:u w:val="none"/>
          </w:rPr>
          <w:t>GCC</w:t>
        </w:r>
      </w:hyperlink>
      <w:r w:rsidR="00C267B0" w:rsidRPr="00CE7E87">
        <w:t xml:space="preserve"> 3.4 and higher</w:t>
      </w:r>
      <w:r w:rsidRPr="00CE7E87">
        <w:br/>
        <w:t xml:space="preserve">- </w:t>
      </w:r>
      <w:hyperlink r:id="rId18" w:history="1">
        <w:r w:rsidR="00C267B0" w:rsidRPr="00CE7E87">
          <w:rPr>
            <w:rStyle w:val="Hyperlink"/>
            <w:color w:val="000000"/>
            <w:u w:val="none"/>
          </w:rPr>
          <w:t>Intel C++ Composer</w:t>
        </w:r>
      </w:hyperlink>
      <w:r w:rsidRPr="00CE7E87">
        <w:t xml:space="preserve"> XE 2013 and higher</w:t>
      </w:r>
      <w:r w:rsidRPr="00CE7E87">
        <w:br/>
        <w:t xml:space="preserve">- </w:t>
      </w:r>
      <w:hyperlink r:id="rId19" w:history="1">
        <w:r w:rsidR="00C267B0" w:rsidRPr="00CE7E87">
          <w:rPr>
            <w:rStyle w:val="Hyperlink"/>
            <w:color w:val="000000"/>
            <w:u w:val="none"/>
          </w:rPr>
          <w:t>LLVM</w:t>
        </w:r>
      </w:hyperlink>
      <w:r w:rsidR="00C267B0" w:rsidRPr="00CE7E87">
        <w:t xml:space="preserve"> 2.3 through GCC 4.2 front-end and higher</w:t>
      </w:r>
      <w:r w:rsidRPr="00CE7E87">
        <w:br/>
        <w:t xml:space="preserve">- </w:t>
      </w:r>
      <w:hyperlink r:id="rId20" w:history="1">
        <w:r w:rsidR="00C267B0" w:rsidRPr="00CE7E87">
          <w:rPr>
            <w:rStyle w:val="Hyperlink"/>
            <w:color w:val="000000"/>
            <w:u w:val="none"/>
          </w:rPr>
          <w:t>Visual Studio</w:t>
        </w:r>
      </w:hyperlink>
      <w:r w:rsidR="00C267B0" w:rsidRPr="00CE7E87">
        <w:t xml:space="preserve"> 2005 and higher</w:t>
      </w:r>
    </w:p>
    <w:p w14:paraId="12314367" w14:textId="01D66EC7" w:rsidR="00EF605E" w:rsidRPr="009D2021" w:rsidRDefault="00CE7E87" w:rsidP="00CE7E87">
      <w:pPr>
        <w:pStyle w:val="ListParagraph"/>
      </w:pPr>
      <w:r>
        <w:t xml:space="preserve">- </w:t>
      </w:r>
      <w:r w:rsidR="00C267B0" w:rsidRPr="009D2021">
        <w:t>Any conform C++98 or C++11 compiler</w:t>
      </w:r>
    </w:p>
    <w:p w14:paraId="4894B576" w14:textId="77777777" w:rsidR="00EF605E" w:rsidRPr="00CE7E87" w:rsidRDefault="001B12F6" w:rsidP="00CE7E87">
      <w:pPr>
        <w:pStyle w:val="Paragraph"/>
      </w:pPr>
      <w:r w:rsidRPr="00CE7E87">
        <w:t>The source code and the documentation, including this manual, are licensed</w:t>
      </w:r>
      <w:r w:rsidR="00C267B0" w:rsidRPr="00CE7E87">
        <w:t xml:space="preserve"> under the </w:t>
      </w:r>
      <w:hyperlink r:id="rId21">
        <w:r w:rsidR="00C267B0" w:rsidRPr="00CE7E87">
          <w:t>MIT licen</w:t>
        </w:r>
        <w:r w:rsidRPr="00CE7E87">
          <w:t>s</w:t>
        </w:r>
        <w:r w:rsidR="00C267B0" w:rsidRPr="00CE7E87">
          <w:t>e</w:t>
        </w:r>
      </w:hyperlink>
      <w:r w:rsidR="00C267B0" w:rsidRPr="00CE7E87">
        <w:t>.</w:t>
      </w:r>
    </w:p>
    <w:p w14:paraId="5133DB02" w14:textId="63A63AA8" w:rsidR="00EF605E" w:rsidRPr="00CE7E87" w:rsidRDefault="00C267B0" w:rsidP="00CE7E87">
      <w:pPr>
        <w:pStyle w:val="Paragraph"/>
      </w:pPr>
      <w:r w:rsidRPr="00CE7E87">
        <w:t xml:space="preserve">Thanks for contributing to the project by </w:t>
      </w:r>
      <w:hyperlink r:id="rId22">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3">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1" w:name="_Toc400745764"/>
      <w:r w:rsidRPr="001C126F">
        <w:lastRenderedPageBreak/>
        <w:t>1. Getting started</w:t>
      </w:r>
      <w:bookmarkEnd w:id="1"/>
    </w:p>
    <w:p w14:paraId="602CA8B1" w14:textId="77777777" w:rsidR="00EF605E" w:rsidRPr="001C126F" w:rsidRDefault="00C267B0" w:rsidP="00342956">
      <w:pPr>
        <w:pStyle w:val="HeadingB"/>
      </w:pPr>
      <w:bookmarkStart w:id="2" w:name="_Toc400745765"/>
      <w:r w:rsidRPr="001C126F">
        <w:t xml:space="preserve">1.1. </w:t>
      </w:r>
      <w:r w:rsidRPr="00342956">
        <w:t>Setup</w:t>
      </w:r>
      <w:bookmarkEnd w:id="2"/>
    </w:p>
    <w:p w14:paraId="28276BAB" w14:textId="71D0410F" w:rsidR="00EF605E" w:rsidRDefault="00C267B0" w:rsidP="00CA1468">
      <w:pPr>
        <w:pStyle w:val="Paragraph"/>
      </w:pPr>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&lt;glm/glm.hpp&gt;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457DBF96" w14:textId="1BCCFA3E" w:rsidR="00506169" w:rsidRDefault="00506169" w:rsidP="00CA1468">
      <w:pPr>
        <w:pStyle w:val="Paragraph"/>
      </w:pPr>
      <w:r>
        <w:t>Since GLM 0.9.5</w:t>
      </w:r>
      <w:r w:rsidR="00CA1468">
        <w:t>, core GLM features can be included using individual headers to allow f</w:t>
      </w:r>
      <w:r w:rsidR="00376616">
        <w:t>aster user program compilations.</w:t>
      </w:r>
    </w:p>
    <w:p w14:paraId="6C99B153" w14:textId="5CE22BA0" w:rsidR="00411D62" w:rsidRPr="001C5129" w:rsidRDefault="00411D62" w:rsidP="00C53F7F">
      <w:pPr>
        <w:pStyle w:val="inline-code"/>
      </w:pPr>
      <w:r w:rsidRPr="001C5129">
        <w:rPr>
          <w:rStyle w:val="inline-codeChar"/>
        </w:rPr>
        <w:t>&lt;glm/vec2.hpp&gt;</w:t>
      </w:r>
      <w:r w:rsidRPr="001C5129">
        <w:t xml:space="preserve">: vec2, </w:t>
      </w:r>
      <w:r w:rsidR="001C5129" w:rsidRPr="001C5129">
        <w:t xml:space="preserve">bvec2, </w:t>
      </w:r>
      <w:r w:rsidR="00C53F7F" w:rsidRPr="001C5129">
        <w:t xml:space="preserve">dvec2, </w:t>
      </w:r>
      <w:r w:rsidRPr="001C5129">
        <w:t>ivec2 and uvec2</w:t>
      </w:r>
    </w:p>
    <w:p w14:paraId="3D7FD84C" w14:textId="6E4ADBF7" w:rsidR="00411D62" w:rsidRPr="001C5129" w:rsidRDefault="00411D62" w:rsidP="00C53F7F">
      <w:pPr>
        <w:pStyle w:val="inline-code"/>
        <w:rPr>
          <w:rStyle w:val="inline-codeChar"/>
          <w:rFonts w:asciiTheme="minorHAnsi" w:eastAsia="Droid Sans" w:hAnsiTheme="minorHAnsi" w:cstheme="minorHAnsi"/>
          <w:sz w:val="24"/>
        </w:rPr>
      </w:pPr>
      <w:r w:rsidRPr="001C5129">
        <w:rPr>
          <w:rStyle w:val="inline-codeChar"/>
        </w:rPr>
        <w:t>&lt;glm/vec3.hpp&gt;</w:t>
      </w:r>
      <w:r w:rsidRPr="001C5129">
        <w:t xml:space="preserve">: vec3, </w:t>
      </w:r>
      <w:r w:rsidR="001C5129" w:rsidRPr="001C5129">
        <w:t xml:space="preserve">bvec3, </w:t>
      </w:r>
      <w:r w:rsidR="00C53F7F" w:rsidRPr="001C5129">
        <w:t xml:space="preserve">dvec3, </w:t>
      </w:r>
      <w:r w:rsidRPr="001C5129">
        <w:t>ivec3 and uvec3</w:t>
      </w:r>
    </w:p>
    <w:p w14:paraId="6486B190" w14:textId="48E581D9" w:rsidR="00411D62" w:rsidRPr="00CB45B6" w:rsidRDefault="00411D62" w:rsidP="00C53F7F">
      <w:pPr>
        <w:pStyle w:val="inline-code"/>
      </w:pPr>
      <w:r w:rsidRPr="00CB45B6">
        <w:rPr>
          <w:rStyle w:val="inline-codeChar"/>
        </w:rPr>
        <w:t>&lt;glm/vec4.hpp&gt;</w:t>
      </w:r>
      <w:r w:rsidRPr="00CB45B6">
        <w:t xml:space="preserve">: vec4, </w:t>
      </w:r>
      <w:r w:rsidR="001C5129" w:rsidRPr="00CB45B6">
        <w:t xml:space="preserve">bvec4, </w:t>
      </w:r>
      <w:r w:rsidR="00C53F7F" w:rsidRPr="00CB45B6">
        <w:t xml:space="preserve">dvec4, </w:t>
      </w:r>
      <w:r w:rsidRPr="00CB45B6">
        <w:t>ivec4 and uvec4</w:t>
      </w:r>
    </w:p>
    <w:p w14:paraId="1B74534D" w14:textId="2B261E61" w:rsidR="00C53F7F" w:rsidRPr="00744F26" w:rsidRDefault="00C53F7F" w:rsidP="00C53F7F">
      <w:pPr>
        <w:pStyle w:val="inline-code"/>
      </w:pPr>
      <w:r w:rsidRPr="00744F26">
        <w:rPr>
          <w:rStyle w:val="inline-codeChar"/>
        </w:rPr>
        <w:t>&lt;glm/mat2x2.hpp&gt;</w:t>
      </w:r>
      <w:r w:rsidRPr="00744F26">
        <w:t>: mat2, dmat2</w:t>
      </w:r>
    </w:p>
    <w:p w14:paraId="439C7392" w14:textId="2A913528" w:rsidR="00C53F7F" w:rsidRPr="00744F26" w:rsidRDefault="00C53F7F" w:rsidP="00C53F7F">
      <w:pPr>
        <w:pStyle w:val="inline-code"/>
      </w:pPr>
      <w:r w:rsidRPr="00744F26">
        <w:rPr>
          <w:rStyle w:val="inline-codeChar"/>
        </w:rPr>
        <w:t>&lt;glm/mat2x3.hpp&gt;</w:t>
      </w:r>
      <w:r w:rsidRPr="00744F26">
        <w:t>: mat2x3, dmat2x3</w:t>
      </w:r>
    </w:p>
    <w:p w14:paraId="6A202A28" w14:textId="0E59EACB" w:rsidR="00C53F7F" w:rsidRPr="00744F26" w:rsidRDefault="00C53F7F" w:rsidP="00C53F7F">
      <w:pPr>
        <w:pStyle w:val="inline-code"/>
      </w:pPr>
      <w:r w:rsidRPr="00744F26">
        <w:rPr>
          <w:rStyle w:val="inline-codeChar"/>
        </w:rPr>
        <w:t>&lt;glm/mat2x4.hpp&gt;</w:t>
      </w:r>
      <w:r w:rsidRPr="00744F26">
        <w:t>: mat2x4, dmat2x4</w:t>
      </w:r>
    </w:p>
    <w:p w14:paraId="6EFE2E39" w14:textId="1165EDA1" w:rsidR="00C53F7F" w:rsidRPr="00744F26" w:rsidRDefault="00C53F7F" w:rsidP="00C53F7F">
      <w:pPr>
        <w:pStyle w:val="inline-code"/>
      </w:pPr>
      <w:r w:rsidRPr="00744F26">
        <w:rPr>
          <w:rStyle w:val="inline-codeChar"/>
        </w:rPr>
        <w:t>&lt;glm/mat3x2.hpp&gt;</w:t>
      </w:r>
      <w:r w:rsidRPr="00744F26">
        <w:t>: mat3x2, dmat3x2</w:t>
      </w:r>
    </w:p>
    <w:p w14:paraId="28403DEA" w14:textId="7C947A2A" w:rsidR="00C53F7F" w:rsidRPr="00744F26" w:rsidRDefault="00C53F7F" w:rsidP="00C53F7F">
      <w:pPr>
        <w:pStyle w:val="inline-code"/>
      </w:pPr>
      <w:r w:rsidRPr="00744F26">
        <w:rPr>
          <w:rStyle w:val="inline-codeChar"/>
        </w:rPr>
        <w:t>&lt;glm/mat3x3.hpp&gt;</w:t>
      </w:r>
      <w:r w:rsidRPr="00744F26">
        <w:t>: mat3, dmat3</w:t>
      </w:r>
    </w:p>
    <w:p w14:paraId="43940190" w14:textId="0E0B1E8F" w:rsidR="00C53F7F" w:rsidRPr="00744F26" w:rsidRDefault="00C53F7F" w:rsidP="00C53F7F">
      <w:pPr>
        <w:pStyle w:val="inline-code"/>
      </w:pPr>
      <w:r w:rsidRPr="00744F26">
        <w:rPr>
          <w:rStyle w:val="inline-codeChar"/>
        </w:rPr>
        <w:t>&lt;glm/mat3x4.hpp&gt;</w:t>
      </w:r>
      <w:r w:rsidRPr="00744F26">
        <w:t>: mat3x4, dmat2</w:t>
      </w:r>
    </w:p>
    <w:p w14:paraId="01FD283A" w14:textId="1E859A83" w:rsidR="00C53F7F" w:rsidRPr="00C53F7F" w:rsidRDefault="00C53F7F" w:rsidP="00C53F7F">
      <w:pPr>
        <w:pStyle w:val="inline-code"/>
        <w:rPr>
          <w:lang w:val="en-US"/>
        </w:rPr>
      </w:pPr>
      <w:r w:rsidRPr="00C53F7F">
        <w:rPr>
          <w:rStyle w:val="inline-codeChar"/>
          <w:lang w:val="en-US"/>
        </w:rPr>
        <w:t>&lt;glm/mat4x2.hpp&gt;</w:t>
      </w:r>
      <w:r w:rsidRPr="00C53F7F">
        <w:rPr>
          <w:lang w:val="en-US"/>
        </w:rPr>
        <w:t>: mat4x2, dmat4x2</w:t>
      </w:r>
    </w:p>
    <w:p w14:paraId="1B21528E" w14:textId="0245FF2A" w:rsidR="00C53F7F" w:rsidRPr="00C53F7F" w:rsidRDefault="00C53F7F" w:rsidP="00C53F7F">
      <w:pPr>
        <w:pStyle w:val="inline-code"/>
        <w:rPr>
          <w:lang w:val="en-US"/>
        </w:rPr>
      </w:pPr>
      <w:r w:rsidRPr="00C53F7F">
        <w:rPr>
          <w:rStyle w:val="inline-codeChar"/>
          <w:lang w:val="en-US"/>
        </w:rPr>
        <w:t>&lt;glm/mat4</w:t>
      </w:r>
      <w:r>
        <w:rPr>
          <w:rStyle w:val="inline-codeChar"/>
          <w:lang w:val="en-US"/>
        </w:rPr>
        <w:t>x3</w:t>
      </w:r>
      <w:r w:rsidRPr="00C53F7F">
        <w:rPr>
          <w:rStyle w:val="inline-codeChar"/>
          <w:lang w:val="en-US"/>
        </w:rPr>
        <w:t>.hpp&gt;</w:t>
      </w:r>
      <w:r w:rsidRPr="00C53F7F">
        <w:rPr>
          <w:lang w:val="en-US"/>
        </w:rPr>
        <w:t>: mat</w:t>
      </w:r>
      <w:r>
        <w:rPr>
          <w:lang w:val="en-US"/>
        </w:rPr>
        <w:t>4x3</w:t>
      </w:r>
      <w:r w:rsidRPr="00C53F7F">
        <w:rPr>
          <w:lang w:val="en-US"/>
        </w:rPr>
        <w:t>, dmat</w:t>
      </w:r>
      <w:r>
        <w:rPr>
          <w:lang w:val="en-US"/>
        </w:rPr>
        <w:t>4x3</w:t>
      </w:r>
    </w:p>
    <w:p w14:paraId="6868CEE0" w14:textId="637B6F8C" w:rsidR="00C53F7F" w:rsidRDefault="00C53F7F" w:rsidP="00C53F7F">
      <w:pPr>
        <w:pStyle w:val="inline-code"/>
        <w:rPr>
          <w:lang w:val="en-US"/>
        </w:rPr>
      </w:pPr>
      <w:r w:rsidRPr="00C53F7F">
        <w:rPr>
          <w:rStyle w:val="inline-codeChar"/>
          <w:lang w:val="en-US"/>
        </w:rPr>
        <w:t>&lt;glm/mat4</w:t>
      </w:r>
      <w:r>
        <w:rPr>
          <w:rStyle w:val="inline-codeChar"/>
          <w:lang w:val="en-US"/>
        </w:rPr>
        <w:t>x4</w:t>
      </w:r>
      <w:r w:rsidRPr="00C53F7F">
        <w:rPr>
          <w:rStyle w:val="inline-codeChar"/>
          <w:lang w:val="en-US"/>
        </w:rPr>
        <w:t>.hpp&gt;</w:t>
      </w:r>
      <w:r w:rsidRPr="00C53F7F">
        <w:rPr>
          <w:lang w:val="en-US"/>
        </w:rPr>
        <w:t>: mat</w:t>
      </w:r>
      <w:r>
        <w:rPr>
          <w:lang w:val="en-US"/>
        </w:rPr>
        <w:t>4</w:t>
      </w:r>
      <w:r w:rsidRPr="00C53F7F">
        <w:rPr>
          <w:lang w:val="en-US"/>
        </w:rPr>
        <w:t>, dmat</w:t>
      </w:r>
      <w:r>
        <w:rPr>
          <w:lang w:val="en-US"/>
        </w:rPr>
        <w:t>4</w:t>
      </w:r>
    </w:p>
    <w:p w14:paraId="7E4DF2EF" w14:textId="04C11852" w:rsidR="00CB45B6" w:rsidRDefault="00CB45B6" w:rsidP="00CB45B6">
      <w:pPr>
        <w:pStyle w:val="inline-code"/>
        <w:rPr>
          <w:lang w:val="en-US"/>
        </w:rPr>
      </w:pPr>
      <w:r w:rsidRPr="00C53F7F">
        <w:rPr>
          <w:rStyle w:val="inline-codeChar"/>
          <w:lang w:val="en-US"/>
        </w:rPr>
        <w:t>&lt;glm/</w:t>
      </w:r>
      <w:r>
        <w:rPr>
          <w:rStyle w:val="inline-codeChar"/>
          <w:lang w:val="en-US"/>
        </w:rPr>
        <w:t>common</w:t>
      </w:r>
      <w:r w:rsidRPr="00C53F7F">
        <w:rPr>
          <w:rStyle w:val="inline-codeChar"/>
          <w:lang w:val="en-US"/>
        </w:rPr>
        <w:t>.hpp&gt;</w:t>
      </w:r>
      <w:r w:rsidRPr="00C53F7F">
        <w:rPr>
          <w:lang w:val="en-US"/>
        </w:rPr>
        <w:t xml:space="preserve">: </w:t>
      </w:r>
      <w:r>
        <w:rPr>
          <w:lang w:val="en-US"/>
        </w:rPr>
        <w:t>all the GLSL common functions</w:t>
      </w:r>
    </w:p>
    <w:p w14:paraId="19066AF1" w14:textId="29447303" w:rsidR="00125B0E" w:rsidRPr="00C53F7F" w:rsidRDefault="00125B0E" w:rsidP="00125B0E">
      <w:pPr>
        <w:pStyle w:val="inline-code"/>
        <w:rPr>
          <w:lang w:val="en-US"/>
        </w:rPr>
      </w:pPr>
      <w:r w:rsidRPr="00C53F7F">
        <w:rPr>
          <w:rStyle w:val="inline-codeChar"/>
          <w:lang w:val="en-US"/>
        </w:rPr>
        <w:t>&lt;glm/</w:t>
      </w:r>
      <w:r>
        <w:rPr>
          <w:rStyle w:val="inline-codeChar"/>
          <w:lang w:val="en-US"/>
        </w:rPr>
        <w:t>exponential</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exponential</w:t>
      </w:r>
      <w:r>
        <w:rPr>
          <w:lang w:val="en-US"/>
        </w:rPr>
        <w:t xml:space="preserve"> functions</w:t>
      </w:r>
    </w:p>
    <w:p w14:paraId="264151C1" w14:textId="0D87FD03" w:rsidR="00125B0E" w:rsidRDefault="00125B0E" w:rsidP="00125B0E">
      <w:pPr>
        <w:pStyle w:val="inline-code"/>
        <w:rPr>
          <w:lang w:val="en-US"/>
        </w:rPr>
      </w:pPr>
      <w:r w:rsidRPr="00C53F7F">
        <w:rPr>
          <w:rStyle w:val="inline-codeChar"/>
          <w:lang w:val="en-US"/>
        </w:rPr>
        <w:t>&lt;glm/</w:t>
      </w:r>
      <w:r>
        <w:rPr>
          <w:rStyle w:val="inline-codeChar"/>
          <w:lang w:val="en-US"/>
        </w:rPr>
        <w:t>geometry</w:t>
      </w:r>
      <w:r w:rsidRPr="00C53F7F">
        <w:rPr>
          <w:rStyle w:val="inline-codeChar"/>
          <w:lang w:val="en-US"/>
        </w:rPr>
        <w:t>.hpp&gt;</w:t>
      </w:r>
      <w:r w:rsidRPr="00C53F7F">
        <w:rPr>
          <w:lang w:val="en-US"/>
        </w:rPr>
        <w:t xml:space="preserve">: </w:t>
      </w:r>
      <w:r>
        <w:rPr>
          <w:lang w:val="en-US"/>
        </w:rPr>
        <w:t xml:space="preserve">all the GLSL </w:t>
      </w:r>
      <w:r w:rsidR="001B1566">
        <w:rPr>
          <w:rStyle w:val="inline-codeChar"/>
          <w:lang w:val="en-US"/>
        </w:rPr>
        <w:t>geometry</w:t>
      </w:r>
      <w:r w:rsidR="001B1566">
        <w:rPr>
          <w:lang w:val="en-US"/>
        </w:rPr>
        <w:t xml:space="preserve"> </w:t>
      </w:r>
      <w:r>
        <w:rPr>
          <w:lang w:val="en-US"/>
        </w:rPr>
        <w:t>functions</w:t>
      </w:r>
    </w:p>
    <w:p w14:paraId="29404AE9" w14:textId="4D374426" w:rsidR="001B1566" w:rsidRDefault="001B1566" w:rsidP="001B1566">
      <w:pPr>
        <w:pStyle w:val="inline-code"/>
        <w:rPr>
          <w:lang w:val="en-US"/>
        </w:rPr>
      </w:pPr>
      <w:r w:rsidRPr="00C53F7F">
        <w:rPr>
          <w:rStyle w:val="inline-codeChar"/>
          <w:lang w:val="en-US"/>
        </w:rPr>
        <w:t>&lt;glm/</w:t>
      </w:r>
      <w:r>
        <w:rPr>
          <w:rStyle w:val="inline-codeChar"/>
          <w:lang w:val="en-US"/>
        </w:rPr>
        <w:t>integer</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integer</w:t>
      </w:r>
      <w:r>
        <w:rPr>
          <w:lang w:val="en-US"/>
        </w:rPr>
        <w:t xml:space="preserve"> functions</w:t>
      </w:r>
    </w:p>
    <w:p w14:paraId="3812A5E1" w14:textId="3D68D367" w:rsidR="001B1566" w:rsidRDefault="001B1566" w:rsidP="001B1566">
      <w:pPr>
        <w:pStyle w:val="inline-code"/>
        <w:rPr>
          <w:lang w:val="en-US"/>
        </w:rPr>
      </w:pPr>
      <w:r w:rsidRPr="00C53F7F">
        <w:rPr>
          <w:rStyle w:val="inline-codeChar"/>
          <w:lang w:val="en-US"/>
        </w:rPr>
        <w:t>&lt;glm/</w:t>
      </w:r>
      <w:r>
        <w:rPr>
          <w:rStyle w:val="inline-codeChar"/>
          <w:lang w:val="en-US"/>
        </w:rPr>
        <w:t>matrix</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matrix</w:t>
      </w:r>
      <w:r>
        <w:rPr>
          <w:lang w:val="en-US"/>
        </w:rPr>
        <w:t xml:space="preserve"> functions</w:t>
      </w:r>
    </w:p>
    <w:p w14:paraId="158FF8CA" w14:textId="1099A3A5" w:rsidR="001B1566" w:rsidRDefault="001B1566" w:rsidP="001B1566">
      <w:pPr>
        <w:pStyle w:val="inline-code"/>
        <w:rPr>
          <w:lang w:val="en-US"/>
        </w:rPr>
      </w:pPr>
      <w:r w:rsidRPr="00C53F7F">
        <w:rPr>
          <w:rStyle w:val="inline-codeChar"/>
          <w:lang w:val="en-US"/>
        </w:rPr>
        <w:t>&lt;glm/</w:t>
      </w:r>
      <w:r>
        <w:rPr>
          <w:rStyle w:val="inline-codeChar"/>
          <w:lang w:val="en-US"/>
        </w:rPr>
        <w:t>packing</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packing</w:t>
      </w:r>
      <w:r>
        <w:rPr>
          <w:lang w:val="en-US"/>
        </w:rPr>
        <w:t xml:space="preserve"> functions</w:t>
      </w:r>
    </w:p>
    <w:p w14:paraId="1B09BA52" w14:textId="2859A3E8" w:rsidR="001B1566" w:rsidRDefault="001B1566" w:rsidP="001B1566">
      <w:pPr>
        <w:pStyle w:val="inline-code"/>
        <w:rPr>
          <w:lang w:val="en-US"/>
        </w:rPr>
      </w:pPr>
      <w:r w:rsidRPr="00C53F7F">
        <w:rPr>
          <w:rStyle w:val="inline-codeChar"/>
          <w:lang w:val="en-US"/>
        </w:rPr>
        <w:t>&lt;glm/</w:t>
      </w:r>
      <w:r>
        <w:rPr>
          <w:rStyle w:val="inline-codeChar"/>
          <w:lang w:val="en-US"/>
        </w:rPr>
        <w:t>trigonometric</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trigonometric</w:t>
      </w:r>
      <w:r>
        <w:rPr>
          <w:lang w:val="en-US"/>
        </w:rPr>
        <w:t xml:space="preserve"> functions</w:t>
      </w:r>
    </w:p>
    <w:p w14:paraId="72DFB745" w14:textId="0BE4157F" w:rsidR="001B1566" w:rsidRDefault="001B1566" w:rsidP="001B1566">
      <w:pPr>
        <w:pStyle w:val="inline-code"/>
        <w:rPr>
          <w:lang w:val="en-US"/>
        </w:rPr>
      </w:pPr>
      <w:r w:rsidRPr="00C53F7F">
        <w:rPr>
          <w:rStyle w:val="inline-codeChar"/>
          <w:lang w:val="en-US"/>
        </w:rPr>
        <w:t>&lt;glm/</w:t>
      </w:r>
      <w:r>
        <w:rPr>
          <w:rStyle w:val="inline-codeChar"/>
          <w:lang w:val="en-US"/>
        </w:rPr>
        <w:t>vector_relational</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vector relational</w:t>
      </w:r>
      <w:r>
        <w:rPr>
          <w:lang w:val="en-US"/>
        </w:rPr>
        <w:t xml:space="preserve"> functions</w:t>
      </w:r>
    </w:p>
    <w:p w14:paraId="6279C7A7" w14:textId="5F84AFEA" w:rsidR="00B53A86" w:rsidRPr="00C53F7F" w:rsidRDefault="00B53A86" w:rsidP="00B53A86">
      <w:pPr>
        <w:pStyle w:val="Paragraph"/>
        <w:rPr>
          <w:lang w:val="en-US"/>
        </w:rPr>
      </w:pPr>
      <w:r>
        <w:rPr>
          <w:lang w:val="en-US"/>
        </w:rPr>
        <w:t xml:space="preserve">Finally, GLM provides a forward declaration header </w:t>
      </w:r>
      <w:r w:rsidRPr="001C126F">
        <w:rPr>
          <w:rStyle w:val="inline-codeChar"/>
        </w:rPr>
        <w:t>&lt;glm/</w:t>
      </w:r>
      <w:r>
        <w:rPr>
          <w:rStyle w:val="inline-codeChar"/>
        </w:rPr>
        <w:t>fwd</w:t>
      </w:r>
      <w:r w:rsidRPr="001C126F">
        <w:rPr>
          <w:rStyle w:val="inline-codeChar"/>
        </w:rPr>
        <w:t>.hpp&gt;</w:t>
      </w:r>
      <w:r>
        <w:rPr>
          <w:rStyle w:val="ParagraphChar"/>
        </w:rPr>
        <w:t>.</w:t>
      </w:r>
    </w:p>
    <w:p w14:paraId="21872466" w14:textId="77777777" w:rsidR="00EF605E" w:rsidRDefault="00C267B0" w:rsidP="00342956">
      <w:pPr>
        <w:pStyle w:val="HeadingB"/>
      </w:pPr>
      <w:bookmarkStart w:id="3" w:name="_Toc400745766"/>
      <w:r>
        <w:t>1.2. Use sample of GLM core</w:t>
      </w:r>
      <w:bookmarkEnd w:id="3"/>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73713076" w14:textId="158CAB2A" w:rsidR="007A0F6F" w:rsidRPr="007A0F6F" w:rsidRDefault="007A0F6F" w:rsidP="00000D19">
            <w:pPr>
              <w:pStyle w:val="inline-code"/>
              <w:rPr>
                <w:color w:val="008000"/>
                <w:szCs w:val="18"/>
              </w:rPr>
            </w:pPr>
            <w:r w:rsidRPr="007A0F6F">
              <w:rPr>
                <w:color w:val="008000"/>
                <w:szCs w:val="18"/>
              </w:rPr>
              <w:t>// Include GLM core features</w:t>
            </w:r>
          </w:p>
          <w:p w14:paraId="045E52BD" w14:textId="31D5EDF2" w:rsidR="00000D19" w:rsidRPr="007A0F6F" w:rsidRDefault="00000D19" w:rsidP="00000D19">
            <w:pPr>
              <w:pStyle w:val="inline-code"/>
              <w:rPr>
                <w:szCs w:val="18"/>
              </w:rPr>
            </w:pPr>
            <w:r w:rsidRPr="007A0F6F">
              <w:rPr>
                <w:color w:val="0000FF"/>
                <w:szCs w:val="18"/>
              </w:rPr>
              <w:t>#include</w:t>
            </w:r>
            <w:r w:rsidRPr="007A0F6F">
              <w:rPr>
                <w:szCs w:val="18"/>
              </w:rPr>
              <w:t xml:space="preserve"> &lt;glm/</w:t>
            </w:r>
            <w:r w:rsidR="00506169" w:rsidRPr="007A0F6F">
              <w:rPr>
                <w:szCs w:val="18"/>
              </w:rPr>
              <w:t>vec3</w:t>
            </w:r>
            <w:r w:rsidRPr="007A0F6F">
              <w:rPr>
                <w:szCs w:val="18"/>
              </w:rPr>
              <w:t>.hpp&gt;</w:t>
            </w:r>
          </w:p>
          <w:p w14:paraId="08CD233F" w14:textId="77777777" w:rsidR="00506169" w:rsidRPr="007A0F6F" w:rsidRDefault="00506169" w:rsidP="00506169">
            <w:pPr>
              <w:pStyle w:val="inline-code"/>
              <w:rPr>
                <w:szCs w:val="18"/>
              </w:rPr>
            </w:pPr>
            <w:r w:rsidRPr="007A0F6F">
              <w:rPr>
                <w:color w:val="0000FF"/>
                <w:szCs w:val="18"/>
              </w:rPr>
              <w:t>#include</w:t>
            </w:r>
            <w:r w:rsidRPr="007A0F6F">
              <w:rPr>
                <w:szCs w:val="18"/>
              </w:rPr>
              <w:t xml:space="preserve"> &lt;glm/vec4.hpp&gt;</w:t>
            </w:r>
          </w:p>
          <w:p w14:paraId="771622D2" w14:textId="442ABF6F" w:rsidR="00506169" w:rsidRPr="007A0F6F" w:rsidRDefault="00506169" w:rsidP="00506169">
            <w:pPr>
              <w:pStyle w:val="inline-code"/>
              <w:rPr>
                <w:szCs w:val="18"/>
              </w:rPr>
            </w:pPr>
            <w:r w:rsidRPr="007A0F6F">
              <w:rPr>
                <w:color w:val="0000FF"/>
                <w:szCs w:val="18"/>
              </w:rPr>
              <w:t>#include</w:t>
            </w:r>
            <w:r w:rsidRPr="007A0F6F">
              <w:rPr>
                <w:szCs w:val="18"/>
              </w:rPr>
              <w:t xml:space="preserve"> &lt;glm/mat4x4.hpp&gt;</w:t>
            </w:r>
          </w:p>
          <w:p w14:paraId="3198CC64" w14:textId="77777777" w:rsidR="00000D19" w:rsidRDefault="00000D19" w:rsidP="00000D19">
            <w:pPr>
              <w:pStyle w:val="inline-code"/>
              <w:rPr>
                <w:szCs w:val="18"/>
              </w:rPr>
            </w:pPr>
          </w:p>
          <w:p w14:paraId="23FE1647" w14:textId="30F0536C" w:rsidR="007A0F6F" w:rsidRDefault="007A0F6F" w:rsidP="00000D19">
            <w:pPr>
              <w:pStyle w:val="inline-code"/>
              <w:rPr>
                <w:color w:val="008000"/>
                <w:szCs w:val="18"/>
              </w:rPr>
            </w:pPr>
            <w:r w:rsidRPr="007A0F6F">
              <w:rPr>
                <w:color w:val="008000"/>
                <w:szCs w:val="18"/>
              </w:rPr>
              <w:t>// Include GLM extensions</w:t>
            </w:r>
          </w:p>
          <w:p w14:paraId="38A64411" w14:textId="6290D027" w:rsidR="00AE43AA" w:rsidRPr="007A0F6F" w:rsidRDefault="00AE43AA" w:rsidP="00AE43AA">
            <w:pPr>
              <w:pStyle w:val="inline-code"/>
              <w:rPr>
                <w:szCs w:val="18"/>
              </w:rPr>
            </w:pPr>
            <w:r w:rsidRPr="007A0F6F">
              <w:rPr>
                <w:color w:val="0000FF"/>
                <w:szCs w:val="18"/>
              </w:rPr>
              <w:t>#include</w:t>
            </w:r>
            <w:r w:rsidRPr="007A0F6F">
              <w:rPr>
                <w:szCs w:val="18"/>
              </w:rPr>
              <w:t xml:space="preserve"> &lt;glm/</w:t>
            </w:r>
            <w:r w:rsidR="00B55998">
              <w:rPr>
                <w:szCs w:val="18"/>
              </w:rPr>
              <w:t>gtc/</w:t>
            </w:r>
            <w:r>
              <w:rPr>
                <w:szCs w:val="18"/>
              </w:rPr>
              <w:t>matrix_transform</w:t>
            </w:r>
            <w:r w:rsidRPr="007A0F6F">
              <w:rPr>
                <w:szCs w:val="18"/>
              </w:rPr>
              <w:t>.hpp&gt;</w:t>
            </w:r>
          </w:p>
          <w:p w14:paraId="0DADDA86" w14:textId="77777777" w:rsidR="00AE43AA" w:rsidRPr="007A0F6F" w:rsidRDefault="00AE43AA" w:rsidP="00000D19">
            <w:pPr>
              <w:pStyle w:val="inline-code"/>
              <w:rPr>
                <w:color w:val="008000"/>
                <w:szCs w:val="18"/>
              </w:rPr>
            </w:pPr>
          </w:p>
          <w:p w14:paraId="6836E704" w14:textId="77777777" w:rsidR="007A0F6F" w:rsidRDefault="007A0F6F" w:rsidP="00000D19">
            <w:pPr>
              <w:pStyle w:val="inline-code"/>
              <w:rPr>
                <w:szCs w:val="18"/>
              </w:rPr>
            </w:pPr>
            <w:r w:rsidRPr="007A0F6F">
              <w:rPr>
                <w:color w:val="auto"/>
                <w:szCs w:val="18"/>
              </w:rPr>
              <w:t>glm::</w:t>
            </w:r>
            <w:r w:rsidRPr="00AE43AA">
              <w:rPr>
                <w:color w:val="E36C0A" w:themeColor="accent6" w:themeShade="BF"/>
                <w:szCs w:val="18"/>
              </w:rPr>
              <w:t>mat4</w:t>
            </w:r>
            <w:r w:rsidR="00000D19" w:rsidRPr="00AE43AA">
              <w:rPr>
                <w:color w:val="E36C0A" w:themeColor="accent6" w:themeShade="BF"/>
                <w:szCs w:val="18"/>
              </w:rPr>
              <w:t xml:space="preserve"> </w:t>
            </w:r>
            <w:r>
              <w:rPr>
                <w:szCs w:val="18"/>
              </w:rPr>
              <w:t>transform</w:t>
            </w:r>
            <w:r w:rsidR="00000D19" w:rsidRPr="007A0F6F">
              <w:rPr>
                <w:szCs w:val="18"/>
              </w:rPr>
              <w:t>(</w:t>
            </w:r>
          </w:p>
          <w:p w14:paraId="0D5E535B" w14:textId="77777777" w:rsidR="007A0F6F" w:rsidRDefault="007A0F6F" w:rsidP="007A0F6F">
            <w:pPr>
              <w:pStyle w:val="inline-code"/>
              <w:ind w:left="720"/>
              <w:rPr>
                <w:szCs w:val="18"/>
              </w:rPr>
            </w:pPr>
            <w:r w:rsidRPr="007A0F6F">
              <w:rPr>
                <w:szCs w:val="18"/>
              </w:rPr>
              <w:t>glm::</w:t>
            </w:r>
            <w:r w:rsidRPr="00AE43AA">
              <w:rPr>
                <w:color w:val="E36C0A" w:themeColor="accent6" w:themeShade="BF"/>
                <w:szCs w:val="18"/>
              </w:rPr>
              <w:t xml:space="preserve">vec2 </w:t>
            </w:r>
            <w:r w:rsidRPr="007A0F6F">
              <w:rPr>
                <w:color w:val="0000FF"/>
                <w:szCs w:val="18"/>
              </w:rPr>
              <w:t>const</w:t>
            </w:r>
            <w:r w:rsidRPr="007A0F6F">
              <w:rPr>
                <w:szCs w:val="18"/>
              </w:rPr>
              <w:t xml:space="preserve"> &amp; Orientation, </w:t>
            </w:r>
          </w:p>
          <w:p w14:paraId="6C22FE8F" w14:textId="77777777" w:rsidR="007A0F6F" w:rsidRDefault="007A0F6F" w:rsidP="007A0F6F">
            <w:pPr>
              <w:pStyle w:val="inline-code"/>
              <w:ind w:left="720"/>
              <w:rPr>
                <w:szCs w:val="18"/>
              </w:rPr>
            </w:pPr>
            <w:r w:rsidRPr="007A0F6F">
              <w:rPr>
                <w:szCs w:val="18"/>
              </w:rPr>
              <w:t>glm::</w:t>
            </w:r>
            <w:r w:rsidRPr="00AE43AA">
              <w:rPr>
                <w:color w:val="E36C0A" w:themeColor="accent6" w:themeShade="BF"/>
                <w:szCs w:val="18"/>
              </w:rPr>
              <w:t xml:space="preserve">vec3 </w:t>
            </w:r>
            <w:r w:rsidRPr="007A0F6F">
              <w:rPr>
                <w:color w:val="0000FF"/>
                <w:szCs w:val="18"/>
              </w:rPr>
              <w:t>const</w:t>
            </w:r>
            <w:r w:rsidRPr="007A0F6F">
              <w:rPr>
                <w:szCs w:val="18"/>
              </w:rPr>
              <w:t xml:space="preserve"> &amp; Translate</w:t>
            </w:r>
            <w:r>
              <w:rPr>
                <w:szCs w:val="18"/>
              </w:rPr>
              <w:t>,</w:t>
            </w:r>
          </w:p>
          <w:p w14:paraId="4DE5E6DA" w14:textId="151EDBB6" w:rsidR="00000D19" w:rsidRPr="007A0F6F" w:rsidRDefault="007A0F6F" w:rsidP="007A0F6F">
            <w:pPr>
              <w:pStyle w:val="inline-code"/>
              <w:ind w:left="720"/>
              <w:rPr>
                <w:szCs w:val="18"/>
              </w:rPr>
            </w:pPr>
            <w:r>
              <w:rPr>
                <w:szCs w:val="18"/>
              </w:rPr>
              <w:t>glm::</w:t>
            </w:r>
            <w:r w:rsidRPr="00AE43AA">
              <w:rPr>
                <w:color w:val="E36C0A" w:themeColor="accent6" w:themeShade="BF"/>
                <w:szCs w:val="18"/>
              </w:rPr>
              <w:t xml:space="preserve">vec2 </w:t>
            </w:r>
            <w:r w:rsidRPr="007A0F6F">
              <w:rPr>
                <w:color w:val="0000FF"/>
                <w:szCs w:val="18"/>
              </w:rPr>
              <w:t>const</w:t>
            </w:r>
            <w:r w:rsidRPr="007A0F6F">
              <w:rPr>
                <w:szCs w:val="18"/>
              </w:rPr>
              <w:t xml:space="preserve"> </w:t>
            </w:r>
            <w:r>
              <w:rPr>
                <w:szCs w:val="18"/>
              </w:rPr>
              <w:t>&amp; Up</w:t>
            </w:r>
            <w:r w:rsidR="00000D19" w:rsidRPr="007A0F6F">
              <w:rPr>
                <w:szCs w:val="18"/>
              </w:rPr>
              <w:t>)</w:t>
            </w:r>
          </w:p>
          <w:p w14:paraId="07D620D3" w14:textId="77777777" w:rsidR="00000D19" w:rsidRPr="00744F26" w:rsidRDefault="00000D19" w:rsidP="00000D19">
            <w:pPr>
              <w:pStyle w:val="inline-code"/>
              <w:rPr>
                <w:szCs w:val="18"/>
                <w:lang w:val="en-US"/>
              </w:rPr>
            </w:pPr>
            <w:r w:rsidRPr="00744F26">
              <w:rPr>
                <w:szCs w:val="18"/>
                <w:lang w:val="en-US"/>
              </w:rPr>
              <w:t>{</w:t>
            </w:r>
          </w:p>
          <w:p w14:paraId="40AC8E96" w14:textId="75D693FD"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00AE43AA" w:rsidRPr="00AE43AA">
              <w:rPr>
                <w:rFonts w:ascii="Consolas" w:hAnsi="Consolas" w:cs="Consolas"/>
                <w:color w:val="E36C0A" w:themeColor="accent6" w:themeShade="BF"/>
                <w:sz w:val="18"/>
                <w:szCs w:val="18"/>
              </w:rPr>
              <w:t xml:space="preserve">mat4 </w:t>
            </w:r>
            <w:r w:rsidRPr="00AE43AA">
              <w:rPr>
                <w:rFonts w:ascii="Consolas" w:eastAsiaTheme="minorEastAsia" w:hAnsi="Consolas" w:cs="Consolas"/>
                <w:sz w:val="18"/>
                <w:szCs w:val="18"/>
                <w:lang w:val="en-US"/>
              </w:rPr>
              <w:t>Projection = glm::perspective(45.0f, 4.0f / 3.0f, 0.1f, 100.0f);</w:t>
            </w:r>
          </w:p>
          <w:p w14:paraId="36E6ECBB" w14:textId="05E04B9F"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00AE43AA" w:rsidRPr="00AE43AA">
              <w:rPr>
                <w:rFonts w:ascii="Consolas" w:hAnsi="Consolas" w:cs="Consolas"/>
                <w:color w:val="E36C0A" w:themeColor="accent6" w:themeShade="BF"/>
                <w:sz w:val="18"/>
                <w:szCs w:val="18"/>
              </w:rPr>
              <w:t>mat4</w:t>
            </w:r>
            <w:r w:rsidR="00AE43AA">
              <w:rPr>
                <w:rFonts w:ascii="Consolas" w:hAnsi="Consolas" w:cs="Consolas"/>
                <w:color w:val="E36C0A" w:themeColor="accent6" w:themeShade="BF"/>
                <w:sz w:val="18"/>
                <w:szCs w:val="18"/>
              </w:rPr>
              <w:t xml:space="preserve"> </w:t>
            </w:r>
            <w:r w:rsidRPr="00AE43AA">
              <w:rPr>
                <w:rFonts w:ascii="Consolas" w:eastAsiaTheme="minorEastAsia" w:hAnsi="Consolas" w:cs="Consolas"/>
                <w:sz w:val="18"/>
                <w:szCs w:val="18"/>
                <w:lang w:val="en-US"/>
              </w:rPr>
              <w:t>ViewTranslate = glm::translate(glm::</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 xml:space="preserve">(1.0f), </w:t>
            </w:r>
            <w:r w:rsidRPr="00AE43AA">
              <w:rPr>
                <w:rFonts w:ascii="Consolas" w:hAnsi="Consolas" w:cs="Consolas"/>
                <w:sz w:val="18"/>
                <w:szCs w:val="18"/>
              </w:rPr>
              <w:t>Translate</w:t>
            </w:r>
            <w:r w:rsidRPr="00AE43AA">
              <w:rPr>
                <w:rFonts w:ascii="Consolas" w:eastAsiaTheme="minorEastAsia" w:hAnsi="Consolas" w:cs="Consolas"/>
                <w:sz w:val="18"/>
                <w:szCs w:val="18"/>
                <w:lang w:val="en-US"/>
              </w:rPr>
              <w:t>);</w:t>
            </w:r>
          </w:p>
          <w:p w14:paraId="54148C69" w14:textId="39754D50"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ViewRotateX = glm::rotate(ViewTranslate,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.y, </w:t>
            </w:r>
            <w:r w:rsidR="00EC77C7"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335B871D" w14:textId="34F0C1E4"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 = glm::rotate(ViewRotateX,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.x, </w:t>
            </w:r>
            <w:r w:rsidR="00AE43AA"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595B3DBF" w14:textId="3B3708C2"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Model = glm::</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(1.0f);</w:t>
            </w:r>
          </w:p>
          <w:p w14:paraId="1C5CBCE7" w14:textId="77777777"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ab/>
            </w:r>
          </w:p>
          <w:p w14:paraId="25AF0761" w14:textId="46BE7886" w:rsidR="007A0F6F" w:rsidRPr="00AE43AA" w:rsidRDefault="007A0F6F" w:rsidP="007A0F6F">
            <w:pPr>
              <w:pStyle w:val="inline-code"/>
              <w:rPr>
                <w:szCs w:val="18"/>
                <w:lang w:val="en-US"/>
              </w:rPr>
            </w:pPr>
            <w:r w:rsidRPr="00AE43AA">
              <w:rPr>
                <w:rFonts w:eastAsiaTheme="minorEastAsia"/>
                <w:szCs w:val="18"/>
                <w:lang w:val="en-US"/>
              </w:rPr>
              <w:tab/>
            </w:r>
            <w:r w:rsidRPr="00AE43AA">
              <w:rPr>
                <w:rFonts w:eastAsiaTheme="minorEastAsia"/>
                <w:color w:val="0000FF"/>
                <w:szCs w:val="18"/>
                <w:lang w:val="en-US"/>
              </w:rPr>
              <w:t xml:space="preserve">return </w:t>
            </w:r>
            <w:r w:rsidRPr="00AE43AA">
              <w:rPr>
                <w:rFonts w:eastAsiaTheme="minorEastAsia"/>
                <w:szCs w:val="18"/>
                <w:lang w:val="en-US"/>
              </w:rPr>
              <w:t>Projection * View * Model;</w:t>
            </w:r>
          </w:p>
          <w:p w14:paraId="5437DFF9" w14:textId="7723CDFE" w:rsidR="00000D19" w:rsidRPr="00000D19" w:rsidRDefault="00000D19" w:rsidP="00005B7C">
            <w:pPr>
              <w:pStyle w:val="inline-code"/>
            </w:pPr>
            <w:r w:rsidRPr="00AE43AA">
              <w:rPr>
                <w:szCs w:val="18"/>
              </w:rPr>
              <w:t>}</w:t>
            </w:r>
          </w:p>
        </w:tc>
      </w:tr>
    </w:tbl>
    <w:p w14:paraId="013BB903" w14:textId="77777777" w:rsidR="00EF605E" w:rsidRDefault="00C267B0" w:rsidP="00342956">
      <w:pPr>
        <w:pStyle w:val="HeadingB"/>
      </w:pPr>
      <w:bookmarkStart w:id="4" w:name="_Toc400745767"/>
      <w:r>
        <w:lastRenderedPageBreak/>
        <w:t>1.3. Dependencies</w:t>
      </w:r>
      <w:bookmarkEnd w:id="4"/>
    </w:p>
    <w:p w14:paraId="6B3569A6" w14:textId="77777777" w:rsidR="00EF605E" w:rsidRDefault="00C267B0" w:rsidP="00B609FD">
      <w:pPr>
        <w:pStyle w:val="Paragraph"/>
      </w:pPr>
      <w:r>
        <w:t xml:space="preserve">When </w:t>
      </w:r>
      <w:r w:rsidRPr="001C126F">
        <w:rPr>
          <w:rStyle w:val="inline-codeChar"/>
        </w:rPr>
        <w:t>&lt;glm/glm.hpp&gt;</w:t>
      </w:r>
      <w:r>
        <w:t xml:space="preserve"> is included, GLM provides all the GLSL features it implements in C++.</w:t>
      </w:r>
    </w:p>
    <w:p w14:paraId="25D8237C" w14:textId="5FC6698C" w:rsidR="00EF605E" w:rsidRDefault="00C267B0" w:rsidP="008335C4">
      <w:pPr>
        <w:pStyle w:val="Paragraph"/>
      </w:pPr>
      <w:r>
        <w:t xml:space="preserve">There is no dependence with external libraries or external headers </w:t>
      </w:r>
      <w:r w:rsidR="00405D4B">
        <w:t>such as</w:t>
      </w:r>
      <w:r>
        <w:t xml:space="preserve"> </w:t>
      </w:r>
      <w:r w:rsidRPr="008335C4">
        <w:rPr>
          <w:rStyle w:val="inline-codeChar"/>
        </w:rPr>
        <w:t>gl.h</w:t>
      </w:r>
      <w:r w:rsidR="008335C4" w:rsidRPr="008335C4">
        <w:t xml:space="preserve">, </w:t>
      </w:r>
      <w:hyperlink r:id="rId24" w:history="1">
        <w:r w:rsidR="00FE3C15" w:rsidRPr="00EF7DC6">
          <w:rPr>
            <w:rStyle w:val="inline-codeChar"/>
            <w:u w:val="single"/>
          </w:rPr>
          <w:t>glcorearb.h</w:t>
        </w:r>
      </w:hyperlink>
      <w:r w:rsidR="00FE3C15" w:rsidRPr="008335C4">
        <w:t xml:space="preserve">, </w:t>
      </w:r>
      <w:r w:rsidRPr="008335C4">
        <w:rPr>
          <w:rStyle w:val="inline-codeChar"/>
        </w:rPr>
        <w:t>gl3.h</w:t>
      </w:r>
      <w:r w:rsidRPr="008335C4">
        <w:t xml:space="preserve">, </w:t>
      </w:r>
      <w:r w:rsidRPr="008335C4">
        <w:rPr>
          <w:rStyle w:val="inline-codeChar"/>
        </w:rPr>
        <w:t>glu.h</w:t>
      </w:r>
      <w:r w:rsidRPr="008335C4">
        <w:t xml:space="preserve"> or </w:t>
      </w:r>
      <w:r w:rsidRPr="008335C4">
        <w:rPr>
          <w:rStyle w:val="inline-codeChar"/>
        </w:rPr>
        <w:t>windows.h</w:t>
      </w:r>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5">
        <w:r>
          <w:rPr>
            <w:u w:val="single"/>
          </w:rPr>
          <w:t>Boost static assert</w:t>
        </w:r>
      </w:hyperlink>
      <w:r>
        <w:t xml:space="preserve"> will be used all over GLM code </w:t>
      </w:r>
      <w:r w:rsidR="008335C4">
        <w:t xml:space="preserve">to provide compiled time errors unless GLM is built with a C++ 11 compiler in which case </w:t>
      </w:r>
      <w:hyperlink r:id="rId26" w:history="1">
        <w:r w:rsidR="008335C4" w:rsidRPr="008335C4">
          <w:rPr>
            <w:rStyle w:val="Hyperlink"/>
            <w:rFonts w:ascii="Consolas" w:eastAsia="Consolas" w:hAnsi="Consolas" w:cs="Consolas"/>
            <w:color w:val="000000" w:themeColor="text1"/>
            <w:sz w:val="20"/>
          </w:rPr>
          <w:t>static_assert</w:t>
        </w:r>
      </w:hyperlink>
      <w:r w:rsidR="008335C4">
        <w:t>.</w:t>
      </w:r>
      <w:r w:rsidR="001706D5">
        <w:t xml:space="preserve"> If neither are detected, GLM will rely on its own implementation of static assert.</w:t>
      </w:r>
    </w:p>
    <w:p w14:paraId="3EE3D229" w14:textId="13356777" w:rsidR="00EF605E" w:rsidRDefault="00C267B0" w:rsidP="00342956">
      <w:pPr>
        <w:pStyle w:val="HeadingB"/>
      </w:pPr>
      <w:bookmarkStart w:id="5" w:name="_Toc400745768"/>
      <w:r>
        <w:t>1.</w:t>
      </w:r>
      <w:r w:rsidR="00405D4B">
        <w:t>4</w:t>
      </w:r>
      <w:r>
        <w:t>. OpenGL interoperability</w:t>
      </w:r>
      <w:bookmarkEnd w:id="5"/>
    </w:p>
    <w:p w14:paraId="45023ADF" w14:textId="4F07DD64" w:rsidR="00EF605E" w:rsidRDefault="00C267B0" w:rsidP="0017190A">
      <w:pPr>
        <w:pStyle w:val="Paragraph"/>
      </w:pPr>
      <w:r>
        <w:t xml:space="preserve">It could be possible to implement </w:t>
      </w:r>
      <w:hyperlink r:id="rId27" w:history="1">
        <w:r w:rsidRPr="00E1480C">
          <w:rPr>
            <w:rStyle w:val="inline-codeChar"/>
            <w:u w:val="single"/>
          </w:rPr>
          <w:t>glVertex3fv</w:t>
        </w:r>
      </w:hyperlink>
      <w:r w:rsidRPr="00E1480C">
        <w:rPr>
          <w:rStyle w:val="inline-codeChar"/>
        </w:rPr>
        <w:t>(glm::vec3(0))</w:t>
      </w:r>
      <w:r>
        <w:rPr>
          <w:rFonts w:ascii="Consolas" w:eastAsia="Consolas" w:hAnsi="Consolas" w:cs="Consolas"/>
        </w:rPr>
        <w:t xml:space="preserve"> </w:t>
      </w:r>
      <w:r>
        <w:t>in C++ with</w:t>
      </w:r>
      <w:r w:rsidR="00D41CB4">
        <w:t xml:space="preserve"> the appropriate cast operator that </w:t>
      </w:r>
      <w:r>
        <w:t>would result as a</w:t>
      </w:r>
      <w:r w:rsidR="00D41CB4">
        <w:t>n</w:t>
      </w:r>
      <w:r>
        <w:t xml:space="preserve"> </w:t>
      </w:r>
      <w:r w:rsidR="007B2978">
        <w:t>implicit</w:t>
      </w:r>
      <w:r>
        <w:t xml:space="preserve"> cast in this </w:t>
      </w:r>
      <w:r w:rsidR="008335C4">
        <w:t>example</w:t>
      </w:r>
      <w:r w:rsidR="00D41CB4">
        <w:t>.</w:t>
      </w:r>
      <w:r>
        <w:t xml:space="preserve"> </w:t>
      </w:r>
      <w:r w:rsidR="00D41CB4">
        <w:t>H</w:t>
      </w:r>
      <w:r>
        <w:t>owever cast operator</w:t>
      </w:r>
      <w:r w:rsidR="00D41CB4">
        <w:t>s</w:t>
      </w:r>
      <w:r>
        <w:t xml:space="preserve"> may </w:t>
      </w:r>
      <w:r w:rsidR="00D41CB4">
        <w:t>produce</w:t>
      </w:r>
      <w:r>
        <w:t xml:space="preserve"> programs running with unexpected </w:t>
      </w:r>
      <w:r w:rsidR="008335C4">
        <w:t>behaviours</w:t>
      </w:r>
      <w:r>
        <w:t xml:space="preserve"> without build error or any </w:t>
      </w:r>
      <w:r w:rsidR="00E178AE">
        <w:t xml:space="preserve">form of </w:t>
      </w:r>
      <w:r>
        <w:t xml:space="preserve">notification. </w:t>
      </w:r>
    </w:p>
    <w:tbl>
      <w:tblPr>
        <w:tblStyle w:val="TableGrid"/>
        <w:tblW w:w="0" w:type="auto"/>
        <w:shd w:val="clear" w:color="auto" w:fill="FFF8F0"/>
        <w:tblLook w:val="04A0" w:firstRow="1" w:lastRow="0" w:firstColumn="1" w:lastColumn="0" w:noHBand="0" w:noVBand="1"/>
      </w:tblPr>
      <w:tblGrid>
        <w:gridCol w:w="8522"/>
      </w:tblGrid>
      <w:tr w:rsidR="00C5236D" w14:paraId="40B48D81" w14:textId="77777777" w:rsidTr="00C5236D">
        <w:tc>
          <w:tcPr>
            <w:tcW w:w="8522" w:type="dxa"/>
            <w:tcBorders>
              <w:top w:val="nil"/>
              <w:left w:val="nil"/>
              <w:bottom w:val="nil"/>
              <w:right w:val="nil"/>
            </w:tcBorders>
            <w:shd w:val="clear" w:color="auto" w:fill="FFF8F0"/>
          </w:tcPr>
          <w:p w14:paraId="6A0A5B67" w14:textId="461CC8EF" w:rsidR="00C5236D" w:rsidRDefault="0017190A" w:rsidP="0017190A">
            <w:pPr>
              <w:pStyle w:val="inline-code-comment"/>
              <w:ind w:left="0"/>
              <w:jc w:val="left"/>
            </w:pPr>
            <w:r>
              <w:rPr>
                <w:rStyle w:val="inline-codeChar"/>
                <w:color w:val="008000"/>
              </w:rPr>
              <w:t xml:space="preserve">// </w:t>
            </w:r>
            <w:r w:rsidRPr="0017190A">
              <w:rPr>
                <w:rStyle w:val="inline-codeChar"/>
                <w:color w:val="008000"/>
              </w:rPr>
              <w:t>GLM_GTC_type_ptr</w:t>
            </w:r>
            <w:r w:rsidRPr="0017190A">
              <w:rPr>
                <w:rStyle w:val="Emphasis"/>
                <w:i w:val="0"/>
                <w:iCs w:val="0"/>
              </w:rPr>
              <w:t xml:space="preserve"> </w:t>
            </w:r>
            <w:r w:rsidRPr="0017190A">
              <w:t>extension provides a safe solution:</w:t>
            </w:r>
            <w:r>
              <w:br/>
            </w:r>
            <w:r w:rsidR="00C5236D">
              <w:rPr>
                <w:color w:val="0000FF"/>
              </w:rPr>
              <w:t xml:space="preserve">#include </w:t>
            </w:r>
            <w:r w:rsidR="00C5236D" w:rsidRPr="0017190A">
              <w:rPr>
                <w:rStyle w:val="inline-codeChar"/>
              </w:rPr>
              <w:t>&lt;glm/glm.hpp&gt;</w:t>
            </w:r>
          </w:p>
          <w:p w14:paraId="2A617A20" w14:textId="77777777" w:rsidR="00C5236D" w:rsidRDefault="00C5236D" w:rsidP="00C5236D">
            <w:pPr>
              <w:pStyle w:val="inline-code"/>
            </w:pPr>
            <w:r>
              <w:rPr>
                <w:color w:val="0000FF"/>
              </w:rPr>
              <w:t xml:space="preserve">#include </w:t>
            </w:r>
            <w:r>
              <w:t>&lt;glm/gtc/type_ptr.hpp&gt;</w:t>
            </w:r>
          </w:p>
          <w:p w14:paraId="7896F331" w14:textId="77777777" w:rsidR="00C5236D" w:rsidRDefault="00C5236D" w:rsidP="00C5236D">
            <w:pPr>
              <w:pStyle w:val="inline-code"/>
            </w:pPr>
          </w:p>
          <w:p w14:paraId="51FC8946" w14:textId="4B32982C" w:rsidR="00C5236D" w:rsidRDefault="00C5236D" w:rsidP="00C5236D">
            <w:pPr>
              <w:pStyle w:val="inline-code"/>
            </w:pPr>
            <w:r>
              <w:rPr>
                <w:color w:val="0000FF"/>
              </w:rPr>
              <w:t xml:space="preserve">void </w:t>
            </w:r>
            <w:r>
              <w:t>foo()</w:t>
            </w:r>
          </w:p>
          <w:p w14:paraId="602B209D" w14:textId="77777777" w:rsidR="00C5236D" w:rsidRDefault="00C5236D" w:rsidP="00C5236D">
            <w:pPr>
              <w:pStyle w:val="inline-code"/>
            </w:pPr>
            <w:r>
              <w:t>{</w:t>
            </w:r>
          </w:p>
          <w:p w14:paraId="718F0D3C" w14:textId="77777777" w:rsidR="00C5236D" w:rsidRDefault="00C5236D" w:rsidP="00C5236D">
            <w:pPr>
              <w:pStyle w:val="inline-code"/>
              <w:ind w:left="720"/>
            </w:pPr>
            <w:r>
              <w:t>glm::</w:t>
            </w:r>
            <w:r>
              <w:rPr>
                <w:color w:val="FF8000"/>
              </w:rPr>
              <w:t>vec4</w:t>
            </w:r>
            <w:r>
              <w:t xml:space="preserve"> v(0.0f);</w:t>
            </w:r>
          </w:p>
          <w:p w14:paraId="17FBADB6" w14:textId="77777777" w:rsidR="00C5236D" w:rsidRDefault="00C5236D" w:rsidP="00C5236D">
            <w:pPr>
              <w:pStyle w:val="inline-code"/>
              <w:ind w:left="720"/>
            </w:pPr>
            <w:r>
              <w:t>glm::</w:t>
            </w:r>
            <w:r>
              <w:rPr>
                <w:color w:val="FF8000"/>
              </w:rPr>
              <w:t>mat4</w:t>
            </w:r>
            <w:r>
              <w:t xml:space="preserve"> m(1.0f);</w:t>
            </w:r>
          </w:p>
          <w:p w14:paraId="2D43DCC9" w14:textId="77777777" w:rsidR="00C5236D" w:rsidRDefault="00C5236D" w:rsidP="00C5236D">
            <w:pPr>
              <w:pStyle w:val="inline-code"/>
              <w:ind w:left="720"/>
            </w:pPr>
            <w:r>
              <w:t>...</w:t>
            </w:r>
          </w:p>
          <w:p w14:paraId="1F79D14E" w14:textId="77777777" w:rsidR="00C5236D" w:rsidRDefault="00C5236D" w:rsidP="00C5236D">
            <w:pPr>
              <w:pStyle w:val="inline-code"/>
              <w:ind w:left="720"/>
            </w:pPr>
            <w:r>
              <w:t xml:space="preserve">glVertex3fv(glm::value_ptr(v)) </w:t>
            </w:r>
          </w:p>
          <w:p w14:paraId="1F5F5F5A" w14:textId="77777777" w:rsidR="00C5236D" w:rsidRDefault="00C5236D" w:rsidP="00C5236D">
            <w:pPr>
              <w:pStyle w:val="inline-code"/>
              <w:ind w:left="720"/>
            </w:pPr>
            <w:r>
              <w:t>glLoadMatrixfv(glm::value_ptr(m));</w:t>
            </w:r>
          </w:p>
          <w:p w14:paraId="28D9B426" w14:textId="77777777" w:rsidR="00C5236D" w:rsidRDefault="00C5236D" w:rsidP="00C5236D">
            <w:pPr>
              <w:pStyle w:val="inline-code"/>
            </w:pPr>
            <w:r>
              <w:t>}</w:t>
            </w:r>
          </w:p>
          <w:p w14:paraId="4647A89F" w14:textId="77777777" w:rsidR="0017190A" w:rsidRDefault="0017190A" w:rsidP="0017190A">
            <w:pPr>
              <w:pStyle w:val="inline-code-comment"/>
              <w:ind w:left="0"/>
            </w:pPr>
          </w:p>
          <w:p w14:paraId="45711700" w14:textId="7F890311" w:rsidR="00C5236D" w:rsidRDefault="0017190A" w:rsidP="0017190A">
            <w:pPr>
              <w:pStyle w:val="inline-code-comment"/>
              <w:ind w:left="0"/>
            </w:pPr>
            <w:r>
              <w:t xml:space="preserve">// </w:t>
            </w:r>
            <w:r w:rsidR="00C5236D">
              <w:t>Another solution inspired by STL:</w:t>
            </w:r>
          </w:p>
          <w:p w14:paraId="1E8C2E19" w14:textId="77777777" w:rsidR="00C5236D" w:rsidRDefault="00C5236D" w:rsidP="00C5236D">
            <w:pPr>
              <w:pStyle w:val="inline-code"/>
            </w:pPr>
            <w:r>
              <w:rPr>
                <w:color w:val="0000FF"/>
              </w:rPr>
              <w:t xml:space="preserve">#include </w:t>
            </w:r>
            <w:r>
              <w:t>&lt;glm/glm.hpp&gt;</w:t>
            </w:r>
          </w:p>
          <w:p w14:paraId="02D1396C" w14:textId="77777777" w:rsidR="00C5236D" w:rsidRDefault="00C5236D" w:rsidP="00C5236D">
            <w:pPr>
              <w:pStyle w:val="inline-code"/>
            </w:pPr>
          </w:p>
          <w:p w14:paraId="2F948A86" w14:textId="77777777" w:rsidR="00C5236D" w:rsidRDefault="00C5236D" w:rsidP="00C5236D">
            <w:pPr>
              <w:pStyle w:val="inline-code"/>
            </w:pPr>
            <w:r>
              <w:rPr>
                <w:color w:val="0000FF"/>
              </w:rPr>
              <w:t xml:space="preserve">void </w:t>
            </w:r>
            <w:r>
              <w:t>foo()</w:t>
            </w:r>
          </w:p>
          <w:p w14:paraId="7093098D" w14:textId="77777777" w:rsidR="00C5236D" w:rsidRDefault="00C5236D" w:rsidP="00C5236D">
            <w:pPr>
              <w:pStyle w:val="inline-code"/>
            </w:pPr>
            <w:r>
              <w:t>{</w:t>
            </w:r>
          </w:p>
          <w:p w14:paraId="53E25305" w14:textId="77777777" w:rsidR="00C5236D" w:rsidRDefault="00C5236D" w:rsidP="00C5236D">
            <w:pPr>
              <w:pStyle w:val="inline-code"/>
              <w:ind w:left="720"/>
            </w:pPr>
            <w:r>
              <w:t>glm::</w:t>
            </w:r>
            <w:r>
              <w:rPr>
                <w:color w:val="FF8000"/>
              </w:rPr>
              <w:t>vec4</w:t>
            </w:r>
            <w:r>
              <w:t xml:space="preserve"> v(0.0f);</w:t>
            </w:r>
          </w:p>
          <w:p w14:paraId="2C97B6C4" w14:textId="77777777" w:rsidR="00C5236D" w:rsidRDefault="00C5236D" w:rsidP="00C5236D">
            <w:pPr>
              <w:pStyle w:val="inline-code"/>
              <w:ind w:left="720"/>
            </w:pPr>
            <w:r>
              <w:t>glm::</w:t>
            </w:r>
            <w:r>
              <w:rPr>
                <w:color w:val="FF8000"/>
              </w:rPr>
              <w:t>mat4</w:t>
            </w:r>
            <w:r>
              <w:t xml:space="preserve"> m(1.0f);</w:t>
            </w:r>
          </w:p>
          <w:p w14:paraId="534B4FC6" w14:textId="77777777" w:rsidR="00C5236D" w:rsidRDefault="00C5236D" w:rsidP="00C5236D">
            <w:pPr>
              <w:pStyle w:val="inline-code"/>
              <w:ind w:left="720"/>
            </w:pPr>
            <w:r>
              <w:t>...</w:t>
            </w:r>
          </w:p>
          <w:p w14:paraId="0B403F37" w14:textId="77777777" w:rsidR="00C5236D" w:rsidRDefault="00C5236D" w:rsidP="00C5236D">
            <w:pPr>
              <w:pStyle w:val="inline-code"/>
              <w:ind w:left="720"/>
            </w:pPr>
            <w:r>
              <w:t>glVertex3fv(&amp;v[0]);</w:t>
            </w:r>
          </w:p>
          <w:p w14:paraId="3AC5E41E" w14:textId="77777777" w:rsidR="00C5236D" w:rsidRDefault="00C5236D" w:rsidP="00C5236D">
            <w:pPr>
              <w:pStyle w:val="inline-code"/>
              <w:ind w:left="720"/>
            </w:pPr>
            <w:r>
              <w:t>glLoadMatrixfv(&amp;m[0][0]);</w:t>
            </w:r>
          </w:p>
          <w:p w14:paraId="3433C25F" w14:textId="54CD2325" w:rsidR="00C5236D" w:rsidRDefault="00C5236D" w:rsidP="00C5236D">
            <w:r>
              <w:t>}</w:t>
            </w:r>
          </w:p>
        </w:tc>
      </w:tr>
    </w:tbl>
    <w:p w14:paraId="2D64B08C" w14:textId="50FD26EB" w:rsidR="00EF605E" w:rsidRDefault="00EF605E" w:rsidP="001C126F"/>
    <w:p w14:paraId="7499E402" w14:textId="77777777" w:rsidR="007A0F6F" w:rsidRDefault="007A0F6F">
      <w:pPr>
        <w:spacing w:after="200" w:line="276" w:lineRule="auto"/>
        <w:jc w:val="left"/>
        <w:rPr>
          <w:rFonts w:asciiTheme="majorHAnsi" w:eastAsia="Arial" w:hAnsiTheme="majorHAnsi" w:cs="Arial"/>
          <w:b/>
          <w:color w:val="E36C0A" w:themeColor="accent6" w:themeShade="BF"/>
          <w:sz w:val="48"/>
        </w:rPr>
      </w:pPr>
      <w:r>
        <w:br w:type="page"/>
      </w:r>
    </w:p>
    <w:p w14:paraId="0AD5A90E" w14:textId="1ACAE402" w:rsidR="00EF605E" w:rsidRDefault="00C267B0" w:rsidP="008335C4">
      <w:pPr>
        <w:pStyle w:val="HeadingA"/>
      </w:pPr>
      <w:bookmarkStart w:id="6" w:name="_Toc400745769"/>
      <w:r>
        <w:lastRenderedPageBreak/>
        <w:t>2. Advanced usages</w:t>
      </w:r>
      <w:bookmarkEnd w:id="6"/>
    </w:p>
    <w:p w14:paraId="2D477FFD" w14:textId="0557DBA5" w:rsidR="00EF605E" w:rsidRDefault="00E243A3" w:rsidP="00342956">
      <w:pPr>
        <w:pStyle w:val="HeadingB"/>
      </w:pPr>
      <w:bookmarkStart w:id="7" w:name="_Toc400745770"/>
      <w:r>
        <w:t>2.1</w:t>
      </w:r>
      <w:r w:rsidR="00C267B0">
        <w:t>. Notification system</w:t>
      </w:r>
      <w:bookmarkEnd w:id="7"/>
    </w:p>
    <w:p w14:paraId="2B05CE53" w14:textId="77777777" w:rsidR="00EF605E" w:rsidRDefault="00C267B0" w:rsidP="00283581">
      <w:pPr>
        <w:pStyle w:val="Paragraph"/>
      </w:pPr>
      <w:r>
        <w:t>GLM includes a notification system which can display some information at build time:</w:t>
      </w:r>
    </w:p>
    <w:p w14:paraId="51E19E4B" w14:textId="36BCF600" w:rsidR="000A4B2D" w:rsidRPr="00B81BD7" w:rsidRDefault="000A4B2D" w:rsidP="00283581">
      <w:pPr>
        <w:pStyle w:val="ListParagraph"/>
        <w:rPr>
          <w:lang w:val="fr-FR"/>
        </w:rPr>
      </w:pPr>
      <w:r w:rsidRPr="00B81BD7">
        <w:rPr>
          <w:lang w:val="fr-FR"/>
        </w:rPr>
        <w:t xml:space="preserve">- Platform: Windows, Linux, Native Client, QNX, etc. </w:t>
      </w:r>
    </w:p>
    <w:p w14:paraId="18C90F96" w14:textId="0A3635BF" w:rsidR="00EF605E" w:rsidRPr="000A4B2D" w:rsidRDefault="00C267B0" w:rsidP="00283581">
      <w:pPr>
        <w:pStyle w:val="ListParagraph"/>
        <w:rPr>
          <w:lang w:val="fr-FR"/>
        </w:rPr>
      </w:pPr>
      <w:r w:rsidRPr="000A4B2D">
        <w:rPr>
          <w:lang w:val="fr-FR"/>
        </w:rPr>
        <w:t>- Compiler</w:t>
      </w:r>
      <w:r w:rsidR="000A4B2D" w:rsidRPr="000A4B2D">
        <w:rPr>
          <w:lang w:val="fr-FR"/>
        </w:rPr>
        <w:t>: Visual C++, Clang, GCC, ICC, etc.</w:t>
      </w:r>
    </w:p>
    <w:p w14:paraId="7467A144" w14:textId="77777777" w:rsidR="00EF605E" w:rsidRPr="00B81BD7" w:rsidRDefault="00C267B0" w:rsidP="00283581">
      <w:pPr>
        <w:pStyle w:val="ListParagraph"/>
        <w:rPr>
          <w:lang w:val="fr-FR"/>
        </w:rPr>
      </w:pPr>
      <w:r w:rsidRPr="00B81BD7">
        <w:rPr>
          <w:lang w:val="fr-FR"/>
        </w:rPr>
        <w:t>- Build model: 32bits or 64 bits</w:t>
      </w:r>
    </w:p>
    <w:p w14:paraId="46A29B40" w14:textId="74144881" w:rsidR="00EF605E" w:rsidRPr="00B81BD7" w:rsidRDefault="00C267B0" w:rsidP="00283581">
      <w:pPr>
        <w:pStyle w:val="ListParagraph"/>
        <w:rPr>
          <w:lang w:val="fr-FR"/>
        </w:rPr>
      </w:pPr>
      <w:r w:rsidRPr="00B81BD7">
        <w:rPr>
          <w:lang w:val="fr-FR"/>
        </w:rPr>
        <w:t>- C++ version</w:t>
      </w:r>
      <w:r w:rsidR="00E243A3" w:rsidRPr="00B81BD7">
        <w:rPr>
          <w:lang w:val="fr-FR"/>
        </w:rPr>
        <w:t> : C++98, C++11, MS extensions, etc.</w:t>
      </w:r>
    </w:p>
    <w:p w14:paraId="672AAF4E" w14:textId="77777777" w:rsidR="00EF605E" w:rsidRPr="00B81BD7" w:rsidRDefault="00C267B0" w:rsidP="00283581">
      <w:pPr>
        <w:pStyle w:val="ListParagraph"/>
        <w:rPr>
          <w:lang w:val="fr-FR"/>
        </w:rPr>
      </w:pPr>
      <w:r w:rsidRPr="00B81BD7">
        <w:rPr>
          <w:lang w:val="fr-FR"/>
        </w:rPr>
        <w:t>- Architecture: x86, SSE, AVX, etc.</w:t>
      </w:r>
    </w:p>
    <w:p w14:paraId="6B9420FE" w14:textId="77777777" w:rsidR="00EF605E" w:rsidRPr="00B81BD7" w:rsidRDefault="00C267B0" w:rsidP="00283581">
      <w:pPr>
        <w:pStyle w:val="ListParagraph"/>
        <w:rPr>
          <w:lang w:val="fr-FR"/>
        </w:rPr>
      </w:pPr>
      <w:r w:rsidRPr="00B81BD7">
        <w:rPr>
          <w:lang w:val="fr-FR"/>
        </w:rPr>
        <w:t>- Included extensions</w:t>
      </w:r>
    </w:p>
    <w:p w14:paraId="2CC2B26D" w14:textId="77777777" w:rsidR="00EF605E" w:rsidRPr="00B81BD7" w:rsidRDefault="00C267B0" w:rsidP="00283581">
      <w:pPr>
        <w:pStyle w:val="ListParagraph"/>
        <w:rPr>
          <w:lang w:val="fr-FR"/>
        </w:rPr>
      </w:pPr>
      <w:r w:rsidRPr="00B81BD7">
        <w:rPr>
          <w:lang w:val="fr-FR"/>
        </w:rPr>
        <w:t>- etc.</w:t>
      </w:r>
    </w:p>
    <w:p w14:paraId="406E8D25" w14:textId="3150A33B" w:rsidR="00EF605E" w:rsidRDefault="00C267B0" w:rsidP="00283581">
      <w:pPr>
        <w:pStyle w:val="Paragraph"/>
      </w:pPr>
      <w:r>
        <w:t xml:space="preserve">This system is </w:t>
      </w:r>
      <w:r w:rsidR="00853A82">
        <w:t>disabled</w:t>
      </w:r>
      <w:r>
        <w:t xml:space="preserve">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&lt;glm/glm.hpp&gt;</w:t>
      </w:r>
      <w:r>
        <w:rPr>
          <w:rFonts w:ascii="Droid Serif" w:eastAsia="Droid Serif" w:hAnsi="Droid Serif" w:cs="Droid Serif"/>
        </w:rPr>
        <w:t>.</w:t>
      </w:r>
      <w:r w:rsidR="00F92188">
        <w:rPr>
          <w:rFonts w:ascii="Droid Serif" w:eastAsia="Droid Serif" w:hAnsi="Droid Serif" w:cs="Droid Serif"/>
        </w:rPr>
        <w:t xml:space="preserve"> The messages are generated only by compiler supporting </w:t>
      </w:r>
      <w:r w:rsidR="00132A92" w:rsidRPr="00132A92">
        <w:rPr>
          <w:rStyle w:val="inline-codeChar"/>
          <w:color w:val="0000FF"/>
        </w:rPr>
        <w:t xml:space="preserve">#program </w:t>
      </w:r>
      <w:r w:rsidR="009F3ACD">
        <w:rPr>
          <w:rStyle w:val="inline-codeChar"/>
          <w:color w:val="0000FF"/>
        </w:rPr>
        <w:t>message</w:t>
      </w:r>
      <w:r w:rsidR="00132A92">
        <w:rPr>
          <w:color w:val="0000FF"/>
        </w:rPr>
        <w:t xml:space="preserve"> </w:t>
      </w:r>
      <w:r w:rsidR="00F92188">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1679FC" w14:paraId="18F2CB0D" w14:textId="77777777" w:rsidTr="001679FC">
        <w:tc>
          <w:tcPr>
            <w:tcW w:w="8522" w:type="dxa"/>
            <w:tcBorders>
              <w:top w:val="nil"/>
              <w:left w:val="nil"/>
              <w:bottom w:val="nil"/>
              <w:right w:val="nil"/>
            </w:tcBorders>
            <w:shd w:val="clear" w:color="auto" w:fill="FFF8F0"/>
          </w:tcPr>
          <w:p w14:paraId="351EB23B" w14:textId="77777777" w:rsidR="001679FC" w:rsidRDefault="001679FC" w:rsidP="001679FC">
            <w:pPr>
              <w:pStyle w:val="inline-code"/>
            </w:pPr>
            <w:r>
              <w:rPr>
                <w:color w:val="0000FF"/>
              </w:rPr>
              <w:t xml:space="preserve">#define </w:t>
            </w:r>
            <w:r>
              <w:t>GLM_MESSAGES</w:t>
            </w:r>
          </w:p>
          <w:p w14:paraId="7FC3E345" w14:textId="545859E8" w:rsidR="001679FC" w:rsidRDefault="001679FC" w:rsidP="001679FC">
            <w:pPr>
              <w:pStyle w:val="inline-code"/>
            </w:pPr>
            <w:r>
              <w:rPr>
                <w:color w:val="0000FF"/>
              </w:rPr>
              <w:t xml:space="preserve">#include </w:t>
            </w:r>
            <w:r>
              <w:t>&lt;glm/glm.hpp&gt;</w:t>
            </w:r>
          </w:p>
        </w:tc>
      </w:tr>
    </w:tbl>
    <w:p w14:paraId="606400D5" w14:textId="20345380" w:rsidR="0001609B" w:rsidRDefault="0001609B" w:rsidP="0001609B">
      <w:pPr>
        <w:pStyle w:val="HeadingB"/>
      </w:pPr>
      <w:bookmarkStart w:id="8" w:name="_Toc400745771"/>
      <w:r>
        <w:t>2.2. Faster program compilation</w:t>
      </w:r>
      <w:bookmarkEnd w:id="8"/>
    </w:p>
    <w:p w14:paraId="7780D39A" w14:textId="63EE763F" w:rsidR="0001609B" w:rsidRDefault="0001609B" w:rsidP="0001609B">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w:t>
      </w:r>
      <w:r w:rsidR="00FA522A">
        <w:t>program sources using them.</w:t>
      </w:r>
      <w:r>
        <w:t xml:space="preserve"> </w:t>
      </w:r>
    </w:p>
    <w:p w14:paraId="2D212900" w14:textId="43A0D84E" w:rsidR="0001609B" w:rsidRDefault="00FA522A" w:rsidP="00FA522A">
      <w:pPr>
        <w:pStyle w:val="Paragraph"/>
      </w:pPr>
      <w:r>
        <w:t xml:space="preserve">To further help compilation time, GLM 0.9.5 introduced </w:t>
      </w:r>
      <w:r w:rsidRPr="00445108">
        <w:rPr>
          <w:rStyle w:val="inline-codeChar"/>
        </w:rPr>
        <w:t>&lt;glm/fwd.hpp&gt;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01609B" w14:paraId="54083656" w14:textId="77777777" w:rsidTr="007E3B5D">
        <w:tc>
          <w:tcPr>
            <w:tcW w:w="8522" w:type="dxa"/>
            <w:tcBorders>
              <w:top w:val="nil"/>
              <w:left w:val="nil"/>
              <w:bottom w:val="nil"/>
              <w:right w:val="nil"/>
            </w:tcBorders>
            <w:shd w:val="clear" w:color="auto" w:fill="FFF8F0"/>
          </w:tcPr>
          <w:p w14:paraId="6C2EBC5D" w14:textId="77777777" w:rsidR="0001609B" w:rsidRDefault="0001609B" w:rsidP="007E3B5D">
            <w:pPr>
              <w:pStyle w:val="inline-code-comment"/>
              <w:ind w:left="0"/>
            </w:pPr>
            <w:r>
              <w:t>// Header file</w:t>
            </w:r>
          </w:p>
          <w:p w14:paraId="57FD340B" w14:textId="77777777" w:rsidR="0001609B" w:rsidRDefault="0001609B" w:rsidP="007E3B5D">
            <w:pPr>
              <w:pStyle w:val="inline-code"/>
            </w:pPr>
            <w:r>
              <w:rPr>
                <w:color w:val="0000FF"/>
              </w:rPr>
              <w:t xml:space="preserve">#include </w:t>
            </w:r>
            <w:r>
              <w:t>&lt;glm/fwd.hpp&gt;</w:t>
            </w:r>
          </w:p>
          <w:p w14:paraId="27C2785E" w14:textId="77777777" w:rsidR="0001609B" w:rsidRDefault="0001609B" w:rsidP="007E3B5D"/>
          <w:p w14:paraId="6A9076FA" w14:textId="77777777" w:rsidR="0001609B" w:rsidRDefault="0001609B" w:rsidP="007E3B5D">
            <w:pPr>
              <w:pStyle w:val="inline-code-comment"/>
              <w:ind w:left="0"/>
            </w:pPr>
            <w:r>
              <w:t>// Source file</w:t>
            </w:r>
          </w:p>
          <w:p w14:paraId="433143F0" w14:textId="77777777" w:rsidR="0001609B" w:rsidRDefault="0001609B" w:rsidP="007E3B5D">
            <w:pPr>
              <w:pStyle w:val="inline-code"/>
            </w:pPr>
            <w:r>
              <w:rPr>
                <w:color w:val="0000FF"/>
              </w:rPr>
              <w:t xml:space="preserve">#include </w:t>
            </w:r>
            <w:r>
              <w:t>&lt;glm/glm.hpp&gt;</w:t>
            </w:r>
          </w:p>
        </w:tc>
      </w:tr>
    </w:tbl>
    <w:p w14:paraId="7F069FBB" w14:textId="77CCC27B" w:rsidR="0001609B" w:rsidRDefault="0001609B" w:rsidP="0001609B">
      <w:pPr>
        <w:pStyle w:val="HeadingB"/>
      </w:pPr>
      <w:bookmarkStart w:id="9" w:name="_Toc400745772"/>
      <w:r>
        <w:t>2.</w:t>
      </w:r>
      <w:r w:rsidR="007E3B5D">
        <w:t>3</w:t>
      </w:r>
      <w:r>
        <w:t>. Precision qualifier</w:t>
      </w:r>
      <w:r w:rsidR="00C95867">
        <w:t>s</w:t>
      </w:r>
      <w:bookmarkEnd w:id="9"/>
    </w:p>
    <w:p w14:paraId="6671BC18" w14:textId="24AA0109" w:rsidR="0001609B" w:rsidRDefault="00AF3862" w:rsidP="00AF3862">
      <w:pPr>
        <w:pStyle w:val="Paragraph"/>
      </w:pPr>
      <w:r>
        <w:t xml:space="preserve">GLM supports the precision qualifier through the prefix </w:t>
      </w:r>
      <w:r w:rsidRPr="00AF3862">
        <w:rPr>
          <w:rStyle w:val="inline-codeChar"/>
        </w:rPr>
        <w:t>lowp_</w:t>
      </w:r>
      <w:r>
        <w:t xml:space="preserve">, </w:t>
      </w:r>
      <w:r w:rsidRPr="00AF3862">
        <w:rPr>
          <w:rStyle w:val="inline-codeChar"/>
        </w:rPr>
        <w:t>mediump_</w:t>
      </w:r>
      <w:r>
        <w:t xml:space="preserve"> and </w:t>
      </w:r>
      <w:r w:rsidRPr="00AF3862">
        <w:rPr>
          <w:rStyle w:val="inline-codeChar"/>
        </w:rPr>
        <w:t>highp_</w:t>
      </w:r>
      <w:r>
        <w:t xml:space="preserve">. </w:t>
      </w:r>
      <w:r w:rsidR="00935B83">
        <w:t xml:space="preserve">For example </w:t>
      </w:r>
      <w:r w:rsidR="00935B83" w:rsidRPr="00935B83">
        <w:rPr>
          <w:rStyle w:val="inline-codeChar"/>
        </w:rPr>
        <w:t>lowp_vec4</w:t>
      </w:r>
      <w:r w:rsidR="00935B83">
        <w:t xml:space="preserve">, </w:t>
      </w:r>
      <w:r w:rsidR="00935B83" w:rsidRPr="00935B83">
        <w:rPr>
          <w:rStyle w:val="inline-codeChar"/>
        </w:rPr>
        <w:t>mediump_vec4</w:t>
      </w:r>
      <w:r w:rsidR="00935B83">
        <w:t xml:space="preserve"> and </w:t>
      </w:r>
      <w:r w:rsidR="00935B83" w:rsidRPr="00935B83">
        <w:rPr>
          <w:rStyle w:val="inline-codeChar"/>
        </w:rPr>
        <w:t>highp_vec4</w:t>
      </w:r>
      <w:r w:rsidR="00935B83">
        <w:t xml:space="preserve"> are precision derived types of </w:t>
      </w:r>
      <w:r w:rsidR="00935B83" w:rsidRPr="00935B83">
        <w:rPr>
          <w:rStyle w:val="inline-codeChar"/>
        </w:rPr>
        <w:t>vec4</w:t>
      </w:r>
      <w:r w:rsidR="00935B83">
        <w:t>.</w:t>
      </w:r>
    </w:p>
    <w:p w14:paraId="0A208485" w14:textId="3E746397" w:rsidR="00935B83" w:rsidRDefault="00935B83" w:rsidP="00AF3862">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6E0483" w14:paraId="6AB2F803" w14:textId="77777777" w:rsidTr="003E5AA8">
        <w:tc>
          <w:tcPr>
            <w:tcW w:w="8522" w:type="dxa"/>
            <w:tcBorders>
              <w:top w:val="nil"/>
              <w:left w:val="nil"/>
              <w:bottom w:val="nil"/>
              <w:right w:val="nil"/>
            </w:tcBorders>
            <w:shd w:val="clear" w:color="auto" w:fill="FFF8F0"/>
          </w:tcPr>
          <w:p w14:paraId="5820BF3A" w14:textId="14E18FD2" w:rsidR="006E0483" w:rsidRDefault="006E0483" w:rsidP="006E0483">
            <w:pPr>
              <w:pStyle w:val="inline-code-comment"/>
              <w:ind w:left="0"/>
              <w:jc w:val="left"/>
            </w:pPr>
            <w:r>
              <w:rPr>
                <w:rStyle w:val="inline-codeChar"/>
                <w:color w:val="008000"/>
              </w:rPr>
              <w:t>// Using precision qualifier in GLSL</w:t>
            </w:r>
            <w:r w:rsidRPr="0017190A">
              <w:t>:</w:t>
            </w:r>
            <w:r>
              <w:br/>
            </w:r>
          </w:p>
          <w:p w14:paraId="7B54F387" w14:textId="0FD0FBC7" w:rsidR="006E0483" w:rsidRDefault="006E0483" w:rsidP="003E5AA8">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050F6B9F" w14:textId="77777777" w:rsidR="006E0483" w:rsidRDefault="006E0483" w:rsidP="003E5AA8">
            <w:pPr>
              <w:pStyle w:val="inline-code"/>
            </w:pPr>
            <w:r>
              <w:t>{</w:t>
            </w:r>
          </w:p>
          <w:p w14:paraId="3BA063B1" w14:textId="58237F62" w:rsidR="006E0483" w:rsidRDefault="006E0483" w:rsidP="003E5AA8">
            <w:pPr>
              <w:pStyle w:val="inline-code"/>
              <w:ind w:left="720"/>
            </w:pPr>
            <w:r>
              <w:rPr>
                <w:color w:val="FF8000"/>
              </w:rPr>
              <w:lastRenderedPageBreak/>
              <w:t>highp vec4</w:t>
            </w:r>
            <w:r>
              <w:t xml:space="preserve"> a = v;</w:t>
            </w:r>
          </w:p>
          <w:p w14:paraId="131D483B" w14:textId="6E0F34AB" w:rsidR="006E0483" w:rsidRDefault="006E0483" w:rsidP="003E5AA8">
            <w:pPr>
              <w:pStyle w:val="inline-code"/>
              <w:ind w:left="720"/>
            </w:pPr>
            <w:r>
              <w:rPr>
                <w:color w:val="FF8000"/>
              </w:rPr>
              <w:t>mediump vec4</w:t>
            </w:r>
            <w:r>
              <w:t xml:space="preserve"> b = a;</w:t>
            </w:r>
          </w:p>
          <w:p w14:paraId="39C775B9" w14:textId="2BCC6DC9" w:rsidR="006E0483" w:rsidRPr="00DA3C2E" w:rsidRDefault="006E0483" w:rsidP="003E5AA8">
            <w:pPr>
              <w:pStyle w:val="inline-code"/>
              <w:ind w:left="720"/>
              <w:rPr>
                <w:lang w:val="fr-FR"/>
              </w:rPr>
            </w:pPr>
            <w:r w:rsidRPr="00DA3C2E">
              <w:rPr>
                <w:color w:val="FF8000"/>
                <w:lang w:val="fr-FR"/>
              </w:rPr>
              <w:t>lowp ivec3</w:t>
            </w:r>
            <w:r w:rsidRPr="00DA3C2E">
              <w:rPr>
                <w:lang w:val="fr-FR"/>
              </w:rPr>
              <w:t xml:space="preserve"> c = </w:t>
            </w:r>
            <w:r w:rsidRPr="00DA3C2E">
              <w:rPr>
                <w:color w:val="FF8000"/>
                <w:lang w:val="fr-FR"/>
              </w:rPr>
              <w:t>ivec3</w:t>
            </w:r>
            <w:r w:rsidRPr="00DA3C2E">
              <w:rPr>
                <w:lang w:val="fr-FR"/>
              </w:rPr>
              <w:t>(b);</w:t>
            </w:r>
          </w:p>
          <w:p w14:paraId="252F8B7A" w14:textId="77777777" w:rsidR="006E0483" w:rsidRPr="00DA3C2E" w:rsidRDefault="006E0483" w:rsidP="003E5AA8">
            <w:pPr>
              <w:pStyle w:val="inline-code"/>
              <w:ind w:left="720"/>
              <w:rPr>
                <w:lang w:val="fr-FR"/>
              </w:rPr>
            </w:pPr>
          </w:p>
          <w:p w14:paraId="2C067D45" w14:textId="1504271B" w:rsidR="006E0483" w:rsidRPr="00DA3C2E" w:rsidRDefault="006E0483" w:rsidP="003E5AA8">
            <w:pPr>
              <w:pStyle w:val="inline-code"/>
              <w:ind w:left="720"/>
              <w:rPr>
                <w:lang w:val="en-US"/>
              </w:rPr>
            </w:pPr>
            <w:r w:rsidRPr="00DA3C2E">
              <w:rPr>
                <w:lang w:val="en-US"/>
              </w:rPr>
              <w:t>return </w:t>
            </w:r>
            <w:r w:rsidR="00930D9A" w:rsidRPr="00DA3C2E">
              <w:rPr>
                <w:lang w:val="en-US"/>
              </w:rPr>
              <w:t>c</w:t>
            </w:r>
            <w:r w:rsidRPr="00DA3C2E">
              <w:rPr>
                <w:lang w:val="en-US"/>
              </w:rPr>
              <w:t>;</w:t>
            </w:r>
          </w:p>
          <w:p w14:paraId="38D084A9" w14:textId="77777777" w:rsidR="006E0483" w:rsidRDefault="006E0483" w:rsidP="003E5AA8">
            <w:pPr>
              <w:pStyle w:val="inline-code"/>
            </w:pPr>
            <w:r>
              <w:t>}</w:t>
            </w:r>
          </w:p>
          <w:p w14:paraId="327E1D52" w14:textId="77777777" w:rsidR="006E0483" w:rsidRDefault="006E0483" w:rsidP="003E5AA8">
            <w:pPr>
              <w:pStyle w:val="inline-code-comment"/>
              <w:ind w:left="0"/>
            </w:pPr>
          </w:p>
          <w:p w14:paraId="2B379B3F" w14:textId="32A95F33" w:rsidR="006E0483" w:rsidRDefault="006E0483" w:rsidP="003E5AA8">
            <w:pPr>
              <w:pStyle w:val="inline-code-comment"/>
              <w:ind w:left="0"/>
            </w:pPr>
            <w:r>
              <w:t>// Using precision qualifier in GLM:</w:t>
            </w:r>
          </w:p>
          <w:p w14:paraId="0F4B8C2B" w14:textId="7F33DBC2" w:rsidR="006E0483" w:rsidRDefault="006E0483" w:rsidP="003E5AA8">
            <w:pPr>
              <w:pStyle w:val="inline-code"/>
            </w:pPr>
            <w:r>
              <w:rPr>
                <w:color w:val="0000FF"/>
              </w:rPr>
              <w:t xml:space="preserve">#include </w:t>
            </w:r>
            <w:r>
              <w:t>&lt;glm/glm.hpp&gt;</w:t>
            </w:r>
          </w:p>
          <w:p w14:paraId="604CFDA6" w14:textId="77777777" w:rsidR="006E0483" w:rsidRDefault="006E0483" w:rsidP="003E5AA8">
            <w:pPr>
              <w:pStyle w:val="inline-code"/>
            </w:pPr>
          </w:p>
          <w:p w14:paraId="04ABB3B5" w14:textId="69ACF1FD" w:rsidR="006E0483" w:rsidRDefault="006E0483" w:rsidP="003E5AA8">
            <w:pPr>
              <w:pStyle w:val="inline-code"/>
            </w:pPr>
            <w:r>
              <w:rPr>
                <w:color w:val="FF8000"/>
              </w:rPr>
              <w:t>ivec3</w:t>
            </w:r>
            <w:r>
              <w:rPr>
                <w:color w:val="0000FF"/>
              </w:rPr>
              <w:t xml:space="preserve"> </w:t>
            </w:r>
            <w:r>
              <w:t>foo(</w:t>
            </w:r>
            <w:r>
              <w:rPr>
                <w:color w:val="0000FF"/>
              </w:rPr>
              <w:t xml:space="preserve">const </w:t>
            </w:r>
            <w:r>
              <w:rPr>
                <w:color w:val="FF8000"/>
              </w:rPr>
              <w:t xml:space="preserve">vec4 </w:t>
            </w:r>
            <w:r>
              <w:t>&amp; v)</w:t>
            </w:r>
          </w:p>
          <w:p w14:paraId="4A19D788" w14:textId="77777777" w:rsidR="006E0483" w:rsidRDefault="006E0483" w:rsidP="003E5AA8">
            <w:pPr>
              <w:pStyle w:val="inline-code"/>
            </w:pPr>
            <w:r>
              <w:t>{</w:t>
            </w:r>
          </w:p>
          <w:p w14:paraId="55C21257" w14:textId="216BCEF9" w:rsidR="006E0483" w:rsidRDefault="006E0483" w:rsidP="006E0483">
            <w:pPr>
              <w:pStyle w:val="inline-code"/>
              <w:ind w:left="720"/>
            </w:pPr>
            <w:r>
              <w:rPr>
                <w:color w:val="FF8000"/>
              </w:rPr>
              <w:t>highp_vec4</w:t>
            </w:r>
            <w:r>
              <w:t xml:space="preserve"> a</w:t>
            </w:r>
            <w:r w:rsidR="00491979">
              <w:t xml:space="preserve"> = </w:t>
            </w:r>
            <w:r>
              <w:t>v;</w:t>
            </w:r>
          </w:p>
          <w:p w14:paraId="1146849A" w14:textId="1DE734E6" w:rsidR="006E0483" w:rsidRDefault="006E0483" w:rsidP="006E0483">
            <w:pPr>
              <w:pStyle w:val="inline-code"/>
              <w:ind w:left="720"/>
            </w:pPr>
            <w:r>
              <w:rPr>
                <w:color w:val="FF8000"/>
              </w:rPr>
              <w:t>medium_vec4</w:t>
            </w:r>
            <w:r>
              <w:t xml:space="preserve"> </w:t>
            </w:r>
            <w:r w:rsidR="00856862">
              <w:t>b</w:t>
            </w:r>
            <w:r w:rsidR="00491979">
              <w:t xml:space="preserve"> = </w:t>
            </w:r>
            <w:r>
              <w:t>a;</w:t>
            </w:r>
          </w:p>
          <w:p w14:paraId="5959B81F" w14:textId="76E50985" w:rsidR="006E0483" w:rsidRPr="00930D9A" w:rsidRDefault="006E0483" w:rsidP="006E0483">
            <w:pPr>
              <w:pStyle w:val="inline-code"/>
              <w:ind w:left="720"/>
              <w:rPr>
                <w:lang w:val="en-US"/>
              </w:rPr>
            </w:pPr>
            <w:r w:rsidRPr="00930D9A">
              <w:rPr>
                <w:color w:val="FF8000"/>
                <w:lang w:val="en-US"/>
              </w:rPr>
              <w:t>lowp_ivec3</w:t>
            </w:r>
            <w:r w:rsidRPr="00930D9A">
              <w:rPr>
                <w:lang w:val="en-US"/>
              </w:rPr>
              <w:t xml:space="preserve"> c</w:t>
            </w:r>
            <w:r w:rsidR="00491979">
              <w:rPr>
                <w:lang w:val="en-US"/>
              </w:rPr>
              <w:t xml:space="preserve"> = </w:t>
            </w:r>
            <w:r w:rsidR="00D975F8">
              <w:rPr>
                <w:lang w:val="en-US"/>
              </w:rPr>
              <w:t>glm::</w:t>
            </w:r>
            <w:r w:rsidR="00D975F8" w:rsidRPr="00930D9A">
              <w:rPr>
                <w:color w:val="FF8000"/>
                <w:lang w:val="en-US"/>
              </w:rPr>
              <w:t>ivec3</w:t>
            </w:r>
            <w:r w:rsidR="009842C3">
              <w:t>(</w:t>
            </w:r>
            <w:r w:rsidRPr="00930D9A">
              <w:rPr>
                <w:lang w:val="en-US"/>
              </w:rPr>
              <w:t>b</w:t>
            </w:r>
            <w:r w:rsidR="007D79CA">
              <w:rPr>
                <w:lang w:val="en-US"/>
              </w:rPr>
              <w:t>)</w:t>
            </w:r>
            <w:r w:rsidRPr="00930D9A">
              <w:rPr>
                <w:lang w:val="en-US"/>
              </w:rPr>
              <w:t>;</w:t>
            </w:r>
          </w:p>
          <w:p w14:paraId="61F97598" w14:textId="77777777" w:rsidR="006E0483" w:rsidRPr="00930D9A" w:rsidRDefault="006E0483" w:rsidP="006E0483">
            <w:pPr>
              <w:pStyle w:val="inline-code"/>
              <w:ind w:left="720"/>
              <w:rPr>
                <w:lang w:val="en-US"/>
              </w:rPr>
            </w:pPr>
          </w:p>
          <w:p w14:paraId="3A213D7B" w14:textId="18C9F060" w:rsidR="006E0483" w:rsidRPr="00930D9A" w:rsidRDefault="006E0483" w:rsidP="006E0483">
            <w:pPr>
              <w:pStyle w:val="inline-code"/>
              <w:ind w:left="720"/>
              <w:rPr>
                <w:lang w:val="en-US"/>
              </w:rPr>
            </w:pPr>
            <w:r w:rsidRPr="00930D9A">
              <w:rPr>
                <w:lang w:val="en-US"/>
              </w:rPr>
              <w:t>return </w:t>
            </w:r>
            <w:r w:rsidR="00930D9A" w:rsidRPr="00930D9A">
              <w:rPr>
                <w:lang w:val="en-US"/>
              </w:rPr>
              <w:t>c</w:t>
            </w:r>
            <w:r w:rsidRPr="00930D9A">
              <w:rPr>
                <w:lang w:val="en-US"/>
              </w:rPr>
              <w:t>;</w:t>
            </w:r>
          </w:p>
          <w:p w14:paraId="7F654271" w14:textId="77777777" w:rsidR="006E0483" w:rsidRDefault="006E0483" w:rsidP="003E5AA8">
            <w:r>
              <w:t>}</w:t>
            </w:r>
          </w:p>
        </w:tc>
      </w:tr>
    </w:tbl>
    <w:p w14:paraId="0C074A00" w14:textId="04836227" w:rsidR="00EF605E" w:rsidRDefault="00FB2452" w:rsidP="00342956">
      <w:pPr>
        <w:pStyle w:val="HeadingB"/>
      </w:pPr>
      <w:bookmarkStart w:id="10" w:name="_Toc400745773"/>
      <w:r>
        <w:lastRenderedPageBreak/>
        <w:t>2.</w:t>
      </w:r>
      <w:r w:rsidR="007E3B5D">
        <w:t>4</w:t>
      </w:r>
      <w:r w:rsidR="00C267B0">
        <w:t>. Default precision</w:t>
      </w:r>
      <w:bookmarkEnd w:id="10"/>
    </w:p>
    <w:p w14:paraId="494D62DB" w14:textId="5142CDFB" w:rsidR="006405FF" w:rsidRDefault="00CD2EC0" w:rsidP="00A12FF4">
      <w:pPr>
        <w:pStyle w:val="Paragraph"/>
      </w:pPr>
      <w:r>
        <w:t>In</w:t>
      </w:r>
      <w:r w:rsidR="00C267B0">
        <w:t xml:space="preserve"> C++</w:t>
      </w:r>
      <w:r>
        <w:t>,</w:t>
      </w:r>
      <w:r w:rsidR="00C267B0">
        <w:t xml:space="preserve"> it is</w:t>
      </w:r>
      <w:r>
        <w:t xml:space="preserve"> not</w:t>
      </w:r>
      <w:r w:rsidR="00C267B0">
        <w:t xml:space="preserve"> possible to implement GLSL default precision (GLSL 4.10 specification section 4.5.3) </w:t>
      </w:r>
      <w:r w:rsidR="004B768F">
        <w:t xml:space="preserve">using </w:t>
      </w:r>
      <w:r w:rsidR="00C267B0">
        <w:t>GLSL</w:t>
      </w:r>
      <w:r w:rsidR="004B768F">
        <w:t xml:space="preserve"> syntax</w:t>
      </w:r>
      <w:r w:rsidR="00C267B0">
        <w:t xml:space="preserve">. </w:t>
      </w:r>
    </w:p>
    <w:tbl>
      <w:tblPr>
        <w:tblStyle w:val="TableGrid"/>
        <w:tblW w:w="0" w:type="auto"/>
        <w:tblLook w:val="04A0" w:firstRow="1" w:lastRow="0" w:firstColumn="1" w:lastColumn="0" w:noHBand="0" w:noVBand="1"/>
      </w:tblPr>
      <w:tblGrid>
        <w:gridCol w:w="8522"/>
      </w:tblGrid>
      <w:tr w:rsidR="006405FF" w14:paraId="4BD6DA5B" w14:textId="77777777" w:rsidTr="006405FF">
        <w:tc>
          <w:tcPr>
            <w:tcW w:w="8522" w:type="dxa"/>
            <w:tcBorders>
              <w:top w:val="nil"/>
              <w:left w:val="nil"/>
              <w:bottom w:val="nil"/>
              <w:right w:val="nil"/>
            </w:tcBorders>
            <w:shd w:val="clear" w:color="auto" w:fill="FFF8F0"/>
          </w:tcPr>
          <w:p w14:paraId="42E2D874" w14:textId="77777777" w:rsidR="006405FF" w:rsidRDefault="006405FF" w:rsidP="006405FF">
            <w:pPr>
              <w:pStyle w:val="inline-code"/>
            </w:pPr>
            <w:r w:rsidRPr="008162D9">
              <w:rPr>
                <w:color w:val="0000FF"/>
              </w:rPr>
              <w:t>precision mediump int</w:t>
            </w:r>
            <w:r>
              <w:t>;</w:t>
            </w:r>
          </w:p>
          <w:p w14:paraId="3A1B7EA9" w14:textId="48B455D3" w:rsidR="006405FF" w:rsidRPr="006405FF" w:rsidRDefault="006405FF" w:rsidP="008162D9">
            <w:pPr>
              <w:pStyle w:val="inline-code"/>
            </w:pPr>
            <w:r w:rsidRPr="008162D9">
              <w:rPr>
                <w:color w:val="0000FF"/>
              </w:rPr>
              <w:t>precision highp float</w:t>
            </w:r>
            <w:r>
              <w:t>;</w:t>
            </w:r>
          </w:p>
        </w:tc>
      </w:tr>
    </w:tbl>
    <w:p w14:paraId="15CF6213" w14:textId="453FD8D7" w:rsidR="00EF605E" w:rsidRDefault="001042CF" w:rsidP="00A12FF4">
      <w:pPr>
        <w:pStyle w:val="Paragraph"/>
      </w:pPr>
      <w:r>
        <w:t xml:space="preserve">To use the default precision </w:t>
      </w:r>
      <w:r w:rsidR="0083599A">
        <w:t>functionality</w:t>
      </w:r>
      <w:r>
        <w:t>,</w:t>
      </w:r>
      <w:r w:rsidR="00C267B0">
        <w:t xml:space="preserve"> GLM </w:t>
      </w:r>
      <w:r>
        <w:t xml:space="preserve">provides some defines that </w:t>
      </w:r>
      <w:r w:rsidR="00C267B0">
        <w:t xml:space="preserve">need to add before any include of </w:t>
      </w:r>
      <w:r w:rsidR="00C267B0" w:rsidRPr="008162D9">
        <w:rPr>
          <w:rStyle w:val="inline-codeChar"/>
        </w:rPr>
        <w:t>glm.hpp</w:t>
      </w:r>
      <w:r w:rsidR="00C267B0">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6405FF" w14:paraId="334301F6" w14:textId="77777777" w:rsidTr="006405FF">
        <w:tc>
          <w:tcPr>
            <w:tcW w:w="8522" w:type="dxa"/>
            <w:shd w:val="clear" w:color="auto" w:fill="FFF8F0"/>
          </w:tcPr>
          <w:p w14:paraId="6D42AEA0" w14:textId="77777777" w:rsidR="006405FF" w:rsidRDefault="006405FF" w:rsidP="006405FF">
            <w:pPr>
              <w:pStyle w:val="inline-code"/>
            </w:pPr>
            <w:r>
              <w:rPr>
                <w:color w:val="0000FF"/>
              </w:rPr>
              <w:t>#define</w:t>
            </w:r>
            <w:r>
              <w:t xml:space="preserve"> GLM_PRECISION_MEDIUMP_INT;</w:t>
            </w:r>
          </w:p>
          <w:p w14:paraId="32320F49" w14:textId="77777777" w:rsidR="006405FF" w:rsidRDefault="006405FF" w:rsidP="006405FF">
            <w:pPr>
              <w:pStyle w:val="inline-code"/>
            </w:pPr>
            <w:r>
              <w:rPr>
                <w:color w:val="0000FF"/>
              </w:rPr>
              <w:t>#define</w:t>
            </w:r>
            <w:r>
              <w:t xml:space="preserve"> GLM_PRECISION_HIGHP_FLOAT;</w:t>
            </w:r>
          </w:p>
          <w:p w14:paraId="12C539B1" w14:textId="084FD8CA" w:rsidR="006405FF" w:rsidRDefault="006405FF" w:rsidP="006405FF">
            <w:pPr>
              <w:pStyle w:val="inline-code"/>
            </w:pPr>
            <w:r>
              <w:rPr>
                <w:color w:val="0000FF"/>
              </w:rPr>
              <w:t xml:space="preserve">#include </w:t>
            </w:r>
            <w:r>
              <w:t>&lt;glm/glm.hpp&gt;</w:t>
            </w:r>
          </w:p>
        </w:tc>
      </w:tr>
    </w:tbl>
    <w:p w14:paraId="1576C552" w14:textId="637E1747" w:rsidR="001042CF" w:rsidRPr="00454E0E" w:rsidRDefault="001042CF" w:rsidP="001042CF">
      <w:pPr>
        <w:pStyle w:val="Paragraph"/>
        <w:rPr>
          <w:lang w:val="en-US"/>
        </w:rPr>
      </w:pPr>
      <w:r>
        <w:t>Available defines for floating point ty</w:t>
      </w:r>
      <w:r w:rsidR="00903287">
        <w:t>pes</w:t>
      </w:r>
      <w:r w:rsidR="00C56FC5">
        <w:t xml:space="preserve"> </w:t>
      </w:r>
      <w:r w:rsidR="00C56FC5" w:rsidRPr="00454E0E">
        <w:rPr>
          <w:lang w:val="en-US"/>
        </w:rPr>
        <w:t>(</w:t>
      </w:r>
      <w:r w:rsidR="00C56FC5" w:rsidRPr="00454E0E">
        <w:rPr>
          <w:rStyle w:val="inline-codeChar"/>
          <w:lang w:val="en-US"/>
        </w:rPr>
        <w:t>glm::vec*</w:t>
      </w:r>
      <w:r w:rsidR="00C56FC5" w:rsidRPr="00454E0E">
        <w:rPr>
          <w:lang w:val="en-US"/>
        </w:rPr>
        <w:t xml:space="preserve">, </w:t>
      </w:r>
      <w:r w:rsidR="00C56FC5" w:rsidRPr="00454E0E">
        <w:rPr>
          <w:rStyle w:val="inline-codeChar"/>
          <w:lang w:val="en-US"/>
        </w:rPr>
        <w:t>glm::mat*</w:t>
      </w:r>
      <w:r w:rsidR="00C56FC5" w:rsidRPr="00454E0E">
        <w:rPr>
          <w:lang w:val="en-US"/>
        </w:rPr>
        <w:t>)</w:t>
      </w:r>
      <w:r w:rsidR="00903287">
        <w:rPr>
          <w:lang w:val="en-US"/>
        </w:rPr>
        <w:t>:</w:t>
      </w:r>
    </w:p>
    <w:p w14:paraId="00439FAC" w14:textId="171350D5" w:rsidR="00992BE4" w:rsidRDefault="00992BE4" w:rsidP="000505FB">
      <w:pPr>
        <w:pStyle w:val="ListParagraph"/>
      </w:pPr>
      <w:r w:rsidRPr="0083599A">
        <w:rPr>
          <w:rStyle w:val="inline-codeChar"/>
        </w:rPr>
        <w:t>GLM_PRECISION_LOWP_FLOAT</w:t>
      </w:r>
      <w:r>
        <w:t>: Low precision</w:t>
      </w:r>
      <w:r w:rsidR="000505FB">
        <w:br/>
      </w:r>
      <w:r w:rsidRPr="0083599A">
        <w:rPr>
          <w:rStyle w:val="inline-codeChar"/>
        </w:rPr>
        <w:t>GLM_PRECISION_MEDIUMP_FLOAT</w:t>
      </w:r>
      <w:r w:rsidR="000505FB">
        <w:t xml:space="preserve">: Medium precision </w:t>
      </w:r>
      <w:r w:rsidR="000505FB">
        <w:br/>
      </w:r>
      <w:r w:rsidRPr="0083599A">
        <w:rPr>
          <w:rStyle w:val="inline-codeChar"/>
        </w:rPr>
        <w:t>GLM_PRECISION_HIGHP_FLOAT</w:t>
      </w:r>
      <w:r>
        <w:t>: High precision</w:t>
      </w:r>
      <w:r w:rsidR="004C440A">
        <w:t xml:space="preserve"> (default)</w:t>
      </w:r>
    </w:p>
    <w:p w14:paraId="6257D518" w14:textId="7BB5F353" w:rsidR="004A461F" w:rsidRPr="00454E0E" w:rsidRDefault="004A461F" w:rsidP="004A461F">
      <w:pPr>
        <w:pStyle w:val="Paragraph"/>
        <w:rPr>
          <w:lang w:val="en-US"/>
        </w:rPr>
      </w:pPr>
      <w:r>
        <w:t xml:space="preserve">Available defines for floating point types </w:t>
      </w:r>
      <w:r w:rsidRPr="00454E0E">
        <w:rPr>
          <w:lang w:val="en-US"/>
        </w:rPr>
        <w:t>(</w:t>
      </w:r>
      <w:r w:rsidRPr="00454E0E">
        <w:rPr>
          <w:rStyle w:val="inline-codeChar"/>
          <w:lang w:val="en-US"/>
        </w:rPr>
        <w:t>glm::</w:t>
      </w:r>
      <w:r w:rsidR="00B9663F" w:rsidRPr="00454E0E">
        <w:rPr>
          <w:rStyle w:val="inline-codeChar"/>
          <w:lang w:val="en-US"/>
        </w:rPr>
        <w:t>d</w:t>
      </w:r>
      <w:r w:rsidRPr="00454E0E">
        <w:rPr>
          <w:rStyle w:val="inline-codeChar"/>
          <w:lang w:val="en-US"/>
        </w:rPr>
        <w:t>vec*</w:t>
      </w:r>
      <w:r w:rsidRPr="00454E0E">
        <w:rPr>
          <w:lang w:val="en-US"/>
        </w:rPr>
        <w:t xml:space="preserve">, </w:t>
      </w:r>
      <w:r w:rsidRPr="00454E0E">
        <w:rPr>
          <w:rStyle w:val="inline-codeChar"/>
          <w:lang w:val="en-US"/>
        </w:rPr>
        <w:t>glm::</w:t>
      </w:r>
      <w:r w:rsidR="00B9663F" w:rsidRPr="00454E0E">
        <w:rPr>
          <w:rStyle w:val="inline-codeChar"/>
          <w:lang w:val="en-US"/>
        </w:rPr>
        <w:t>d</w:t>
      </w:r>
      <w:r w:rsidRPr="00454E0E">
        <w:rPr>
          <w:rStyle w:val="inline-codeChar"/>
          <w:lang w:val="en-US"/>
        </w:rPr>
        <w:t>mat*</w:t>
      </w:r>
      <w:r w:rsidR="00903287">
        <w:rPr>
          <w:lang w:val="en-US"/>
        </w:rPr>
        <w:t>):</w:t>
      </w:r>
    </w:p>
    <w:p w14:paraId="5E96D342" w14:textId="6569E097" w:rsidR="004A461F" w:rsidRDefault="004A461F" w:rsidP="004A461F">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76537207" w14:textId="691E7B2B" w:rsidR="00F43CCA" w:rsidRPr="00454E0E" w:rsidRDefault="00F43CCA" w:rsidP="00F43CCA">
      <w:pPr>
        <w:pStyle w:val="Paragraph"/>
        <w:rPr>
          <w:lang w:val="en-US"/>
        </w:rPr>
      </w:pPr>
      <w:r>
        <w:t>Available defines for signed integer types</w:t>
      </w:r>
      <w:r w:rsidR="00634A33">
        <w:t xml:space="preserve"> </w:t>
      </w:r>
      <w:r w:rsidR="00634A33" w:rsidRPr="00454E0E">
        <w:rPr>
          <w:lang w:val="en-US"/>
        </w:rPr>
        <w:t>(</w:t>
      </w:r>
      <w:r w:rsidR="00634A33" w:rsidRPr="00454E0E">
        <w:rPr>
          <w:rStyle w:val="inline-codeChar"/>
          <w:lang w:val="en-US"/>
        </w:rPr>
        <w:t>glm::ivec*</w:t>
      </w:r>
      <w:r w:rsidR="00634A33" w:rsidRPr="00454E0E">
        <w:rPr>
          <w:lang w:val="en-US"/>
        </w:rPr>
        <w:t>)</w:t>
      </w:r>
      <w:r w:rsidR="00903287">
        <w:rPr>
          <w:lang w:val="en-US"/>
        </w:rPr>
        <w:t>:</w:t>
      </w:r>
    </w:p>
    <w:p w14:paraId="7A4A6150" w14:textId="50AA1EDE" w:rsidR="00F43CCA" w:rsidRDefault="00F43CCA" w:rsidP="000505FB">
      <w:pPr>
        <w:pStyle w:val="ListParagraph"/>
      </w:pPr>
      <w:r w:rsidRPr="0083599A">
        <w:rPr>
          <w:rStyle w:val="inline-codeChar"/>
        </w:rPr>
        <w:t>GLM_PRECISION_LOWP_INT</w:t>
      </w:r>
      <w:r>
        <w:t>: Low precision</w:t>
      </w:r>
    </w:p>
    <w:p w14:paraId="12843420" w14:textId="5729692E" w:rsidR="00F43CCA" w:rsidRDefault="00F43CCA" w:rsidP="000505FB">
      <w:pPr>
        <w:pStyle w:val="ListParagraph"/>
      </w:pPr>
      <w:r w:rsidRPr="0083599A">
        <w:rPr>
          <w:rStyle w:val="inline-codeChar"/>
        </w:rPr>
        <w:t>GLM_PRECISION_MEDIUMP_INT</w:t>
      </w:r>
      <w:r>
        <w:t xml:space="preserve">: Medium precision </w:t>
      </w:r>
    </w:p>
    <w:p w14:paraId="74D05F0D" w14:textId="3B19CC69" w:rsidR="00F43CCA" w:rsidRDefault="00F43CCA" w:rsidP="000505FB">
      <w:pPr>
        <w:pStyle w:val="ListParagraph"/>
      </w:pPr>
      <w:r w:rsidRPr="0083599A">
        <w:rPr>
          <w:rStyle w:val="inline-codeChar"/>
        </w:rPr>
        <w:t>GLM_PRECISION_HIGHP_INT</w:t>
      </w:r>
      <w:r>
        <w:t>: High precision</w:t>
      </w:r>
      <w:r w:rsidR="004C440A">
        <w:t xml:space="preserve"> (default)</w:t>
      </w:r>
    </w:p>
    <w:p w14:paraId="618B410A" w14:textId="51681788" w:rsidR="00437247" w:rsidRPr="00454E0E" w:rsidRDefault="00790AFB" w:rsidP="00437247">
      <w:pPr>
        <w:pStyle w:val="Paragraph"/>
        <w:rPr>
          <w:lang w:val="en-US"/>
        </w:rPr>
      </w:pPr>
      <w:r>
        <w:t>Available defines for unsigned integer types</w:t>
      </w:r>
      <w:r w:rsidR="00437247">
        <w:t xml:space="preserve"> </w:t>
      </w:r>
      <w:r w:rsidR="00437247" w:rsidRPr="00454E0E">
        <w:rPr>
          <w:lang w:val="en-US"/>
        </w:rPr>
        <w:t>(</w:t>
      </w:r>
      <w:r w:rsidR="00437247" w:rsidRPr="00454E0E">
        <w:rPr>
          <w:rStyle w:val="inline-codeChar"/>
          <w:lang w:val="en-US"/>
        </w:rPr>
        <w:t>glm::u</w:t>
      </w:r>
      <w:r w:rsidR="00511305" w:rsidRPr="00454E0E">
        <w:rPr>
          <w:rStyle w:val="inline-codeChar"/>
          <w:lang w:val="en-US"/>
        </w:rPr>
        <w:t>vec*</w:t>
      </w:r>
      <w:r w:rsidR="00437247" w:rsidRPr="00454E0E">
        <w:rPr>
          <w:lang w:val="en-US"/>
        </w:rPr>
        <w:t>)</w:t>
      </w:r>
      <w:r w:rsidR="00903287">
        <w:rPr>
          <w:lang w:val="en-US"/>
        </w:rPr>
        <w:t>:</w:t>
      </w:r>
    </w:p>
    <w:p w14:paraId="2CA6FA7D" w14:textId="252775FF" w:rsidR="00790AFB" w:rsidRDefault="00790AFB" w:rsidP="000505FB">
      <w:pPr>
        <w:pStyle w:val="ListParagraph"/>
      </w:pPr>
      <w:r w:rsidRPr="0083599A">
        <w:rPr>
          <w:rStyle w:val="inline-codeChar"/>
        </w:rPr>
        <w:t>GLM_PRECISION_LOWP_UINT</w:t>
      </w:r>
      <w:r>
        <w:t>: Low precision</w:t>
      </w:r>
    </w:p>
    <w:p w14:paraId="1CE46AEC" w14:textId="5CEF9FF1" w:rsidR="00790AFB" w:rsidRDefault="00790AFB" w:rsidP="000505FB">
      <w:pPr>
        <w:pStyle w:val="ListParagraph"/>
      </w:pPr>
      <w:r w:rsidRPr="0083599A">
        <w:rPr>
          <w:rStyle w:val="inline-codeChar"/>
        </w:rPr>
        <w:lastRenderedPageBreak/>
        <w:t>GLM_PRECISION_MEDIUMP_UINT</w:t>
      </w:r>
      <w:r>
        <w:t xml:space="preserve">: Medium precision </w:t>
      </w:r>
    </w:p>
    <w:p w14:paraId="5BA4B01A" w14:textId="431BF43B" w:rsidR="00D77849" w:rsidRDefault="00790AFB" w:rsidP="000505FB">
      <w:pPr>
        <w:pStyle w:val="ListParagraph"/>
      </w:pPr>
      <w:r w:rsidRPr="0083599A">
        <w:rPr>
          <w:rStyle w:val="inline-codeChar"/>
        </w:rPr>
        <w:t>GLM_PRECISION_HIGHP_UINT</w:t>
      </w:r>
      <w:r>
        <w:t>: High precision</w:t>
      </w:r>
      <w:r w:rsidR="004C440A">
        <w:t xml:space="preserve"> (default)</w:t>
      </w:r>
    </w:p>
    <w:p w14:paraId="1EA4886B" w14:textId="2E5A8F55" w:rsidR="00EF605E" w:rsidRDefault="00E243A3" w:rsidP="00342956">
      <w:pPr>
        <w:pStyle w:val="HeadingB"/>
      </w:pPr>
      <w:bookmarkStart w:id="11" w:name="_Toc400745774"/>
      <w:r>
        <w:t>2.5</w:t>
      </w:r>
      <w:r w:rsidR="00C267B0">
        <w:t>. Force use of radians</w:t>
      </w:r>
      <w:bookmarkEnd w:id="11"/>
    </w:p>
    <w:p w14:paraId="3BE8EF63" w14:textId="17CFBC65" w:rsidR="00EF605E" w:rsidRDefault="00C267B0" w:rsidP="00A12FF4">
      <w:pPr>
        <w:pStyle w:val="Paragraph"/>
      </w:pPr>
      <w:r>
        <w:t xml:space="preserve">OpenGL API legacy functions used to take angle values expressed in degrees, a precedent that GLM is following. However, GLSL functions are typically radians based. GLM allows </w:t>
      </w:r>
      <w:r w:rsidR="008162D9">
        <w:t>switching</w:t>
      </w:r>
      <w:r>
        <w:t xml:space="preserve"> all the GLM functions to use radians by declaring </w:t>
      </w:r>
      <w:r w:rsidRPr="008162D9">
        <w:rPr>
          <w:rStyle w:val="inline-codeChar"/>
        </w:rPr>
        <w:t>GLM_FORCE_RADIANS</w:t>
      </w:r>
      <w:r>
        <w:rPr>
          <w:color w:val="222222"/>
        </w:rPr>
        <w:t xml:space="preserve">. </w:t>
      </w:r>
    </w:p>
    <w:tbl>
      <w:tblPr>
        <w:tblStyle w:val="TableGrid"/>
        <w:tblW w:w="0" w:type="auto"/>
        <w:tblLook w:val="04A0" w:firstRow="1" w:lastRow="0" w:firstColumn="1" w:lastColumn="0" w:noHBand="0" w:noVBand="1"/>
      </w:tblPr>
      <w:tblGrid>
        <w:gridCol w:w="8522"/>
      </w:tblGrid>
      <w:tr w:rsidR="00806FAE" w14:paraId="7869C9AE" w14:textId="77777777" w:rsidTr="00806FAE">
        <w:tc>
          <w:tcPr>
            <w:tcW w:w="8522" w:type="dxa"/>
            <w:tcBorders>
              <w:top w:val="nil"/>
              <w:left w:val="nil"/>
              <w:bottom w:val="nil"/>
              <w:right w:val="nil"/>
            </w:tcBorders>
            <w:shd w:val="clear" w:color="auto" w:fill="FFF8F0"/>
          </w:tcPr>
          <w:p w14:paraId="0CE2E1C8" w14:textId="77777777" w:rsidR="00806FAE" w:rsidRDefault="00806FAE" w:rsidP="00806FAE">
            <w:pPr>
              <w:pStyle w:val="inline-code-comment"/>
              <w:ind w:left="0"/>
            </w:pPr>
            <w:r>
              <w:t>// Using radians</w:t>
            </w:r>
          </w:p>
          <w:p w14:paraId="76FC781D" w14:textId="77777777" w:rsidR="00806FAE" w:rsidRDefault="00806FAE" w:rsidP="00806FAE">
            <w:pPr>
              <w:pStyle w:val="inline-code"/>
            </w:pPr>
            <w:r>
              <w:rPr>
                <w:color w:val="0000FF"/>
              </w:rPr>
              <w:t>#define</w:t>
            </w:r>
            <w:r>
              <w:t xml:space="preserve"> GLM_FORCE_RADIANS </w:t>
            </w:r>
          </w:p>
          <w:p w14:paraId="4E98F528" w14:textId="77777777" w:rsidR="00806FAE" w:rsidRDefault="00806FAE" w:rsidP="00806FAE">
            <w:pPr>
              <w:pStyle w:val="inline-code"/>
            </w:pPr>
            <w:r>
              <w:rPr>
                <w:color w:val="0000FF"/>
              </w:rPr>
              <w:t xml:space="preserve">#include </w:t>
            </w:r>
            <w:r>
              <w:t>&lt;glm/glm.hpp&gt;</w:t>
            </w:r>
          </w:p>
          <w:p w14:paraId="5D01ECDA" w14:textId="77777777" w:rsidR="00806FAE" w:rsidRDefault="00806FAE" w:rsidP="00806FAE">
            <w:pPr>
              <w:pStyle w:val="inline-code"/>
            </w:pPr>
            <w:r>
              <w:rPr>
                <w:color w:val="0000FF"/>
              </w:rPr>
              <w:t xml:space="preserve">#include </w:t>
            </w:r>
            <w:r>
              <w:t>&lt;glm/gtc/constants.hpp&gt;</w:t>
            </w:r>
          </w:p>
          <w:p w14:paraId="2DE8418F" w14:textId="77777777" w:rsidR="00806FAE" w:rsidRPr="00C267B0" w:rsidRDefault="00806FAE" w:rsidP="00806FAE">
            <w:pPr>
              <w:pStyle w:val="inline-code"/>
              <w:rPr>
                <w:lang w:val="fr-FR"/>
              </w:rPr>
            </w:pPr>
            <w:r w:rsidRPr="00C267B0">
              <w:rPr>
                <w:color w:val="0000FF"/>
                <w:lang w:val="fr-FR"/>
              </w:rPr>
              <w:t xml:space="preserve">#include </w:t>
            </w:r>
            <w:r w:rsidRPr="00C267B0">
              <w:rPr>
                <w:lang w:val="fr-FR"/>
              </w:rPr>
              <w:t>&lt;glm/gtc/matrix_transform.hpp&gt;</w:t>
            </w:r>
          </w:p>
          <w:p w14:paraId="4227E709" w14:textId="77777777" w:rsidR="00806FAE" w:rsidRPr="00C267B0" w:rsidRDefault="00806FAE" w:rsidP="00806FAE">
            <w:pPr>
              <w:pStyle w:val="inline-code"/>
              <w:rPr>
                <w:lang w:val="fr-FR"/>
              </w:rPr>
            </w:pPr>
          </w:p>
          <w:p w14:paraId="0FD7272E" w14:textId="77777777" w:rsidR="00806FAE" w:rsidRDefault="00806FAE" w:rsidP="00806FAE">
            <w:pPr>
              <w:pStyle w:val="inline-code"/>
            </w:pPr>
            <w:r>
              <w:t>glm::</w:t>
            </w:r>
            <w:r>
              <w:rPr>
                <w:color w:val="FF9900"/>
              </w:rPr>
              <w:t>mat4</w:t>
            </w:r>
            <w:r>
              <w:t xml:space="preserve"> m(1.0f);</w:t>
            </w:r>
          </w:p>
          <w:p w14:paraId="4C06BA32" w14:textId="77777777" w:rsidR="00806FAE" w:rsidRDefault="00806FAE" w:rsidP="00806FAE">
            <w:pPr>
              <w:pStyle w:val="inline-code"/>
            </w:pPr>
            <w:r>
              <w:t>glm::</w:t>
            </w:r>
            <w:r>
              <w:rPr>
                <w:color w:val="FF9900"/>
              </w:rPr>
              <w:t>mat4</w:t>
            </w:r>
            <w:r>
              <w:t xml:space="preserve"> r(glm::rotate(m, pi * 0.5f, glm::</w:t>
            </w:r>
            <w:r>
              <w:rPr>
                <w:color w:val="FF9900"/>
              </w:rPr>
              <w:t>vec3</w:t>
            </w:r>
            <w:r>
              <w:t>(0, 0, 1)));</w:t>
            </w:r>
          </w:p>
          <w:p w14:paraId="3921E9A1" w14:textId="77777777" w:rsidR="00806FAE" w:rsidRDefault="00806FAE" w:rsidP="00806FAE">
            <w:pPr>
              <w:pStyle w:val="inline-code"/>
            </w:pPr>
          </w:p>
          <w:p w14:paraId="650C9AAE" w14:textId="77777777" w:rsidR="00806FAE" w:rsidRDefault="00806FAE" w:rsidP="00806FAE">
            <w:pPr>
              <w:pStyle w:val="inline-code-comment"/>
              <w:ind w:left="0"/>
            </w:pPr>
            <w:r>
              <w:t>// Using degrees</w:t>
            </w:r>
          </w:p>
          <w:p w14:paraId="2F96F335" w14:textId="77777777" w:rsidR="00806FAE" w:rsidRDefault="00806FAE" w:rsidP="00806FAE">
            <w:pPr>
              <w:pStyle w:val="inline-code"/>
            </w:pPr>
            <w:r>
              <w:rPr>
                <w:color w:val="0000FF"/>
              </w:rPr>
              <w:t xml:space="preserve">#include </w:t>
            </w:r>
            <w:r>
              <w:t>&lt;glm/glm.hpp&gt;</w:t>
            </w:r>
          </w:p>
          <w:p w14:paraId="4CFD049B" w14:textId="77777777" w:rsidR="00806FAE" w:rsidRPr="002944EA" w:rsidRDefault="00806FAE" w:rsidP="00806FAE">
            <w:pPr>
              <w:pStyle w:val="inline-code"/>
              <w:rPr>
                <w:lang w:val="fr-FR"/>
              </w:rPr>
            </w:pPr>
            <w:r w:rsidRPr="002944EA">
              <w:rPr>
                <w:color w:val="0000FF"/>
                <w:lang w:val="fr-FR"/>
              </w:rPr>
              <w:t xml:space="preserve">#include </w:t>
            </w:r>
            <w:r w:rsidRPr="002944EA">
              <w:rPr>
                <w:lang w:val="fr-FR"/>
              </w:rPr>
              <w:t>&lt;glm/gtc/matrix_transform.hpp&gt;</w:t>
            </w:r>
          </w:p>
          <w:p w14:paraId="21A68BAC" w14:textId="77777777" w:rsidR="00806FAE" w:rsidRPr="002944EA" w:rsidRDefault="00806FAE" w:rsidP="00806FAE">
            <w:pPr>
              <w:pStyle w:val="inline-code"/>
              <w:rPr>
                <w:lang w:val="fr-FR"/>
              </w:rPr>
            </w:pPr>
          </w:p>
          <w:p w14:paraId="0D490567" w14:textId="77777777" w:rsidR="00806FAE" w:rsidRDefault="00806FAE" w:rsidP="00806FAE">
            <w:pPr>
              <w:pStyle w:val="inline-code"/>
            </w:pPr>
            <w:r>
              <w:t>glm::</w:t>
            </w:r>
            <w:r>
              <w:rPr>
                <w:color w:val="FF9900"/>
              </w:rPr>
              <w:t>mat4</w:t>
            </w:r>
            <w:r>
              <w:t xml:space="preserve"> m(1.0f);</w:t>
            </w:r>
          </w:p>
          <w:p w14:paraId="72566B93" w14:textId="33204DE0" w:rsidR="00806FAE" w:rsidRDefault="00806FAE" w:rsidP="00806FAE">
            <w:pPr>
              <w:pStyle w:val="inline-code"/>
            </w:pPr>
            <w:r>
              <w:t>glm::</w:t>
            </w:r>
            <w:r>
              <w:rPr>
                <w:color w:val="FF9900"/>
              </w:rPr>
              <w:t>mat4</w:t>
            </w:r>
            <w:r>
              <w:t xml:space="preserve"> r(glm::rotate(m, 90.f, glm::</w:t>
            </w:r>
            <w:r>
              <w:rPr>
                <w:color w:val="FF9900"/>
              </w:rPr>
              <w:t>vec3</w:t>
            </w:r>
            <w:r>
              <w:t>(0, 0, 1)));</w:t>
            </w:r>
          </w:p>
        </w:tc>
      </w:tr>
    </w:tbl>
    <w:p w14:paraId="60861C44" w14:textId="28873B15" w:rsidR="005C6F7A" w:rsidRDefault="007E3B5D" w:rsidP="005C6F7A">
      <w:pPr>
        <w:pStyle w:val="HeadingB"/>
      </w:pPr>
      <w:bookmarkStart w:id="12" w:name="_Toc400745775"/>
      <w:r>
        <w:t>2.6</w:t>
      </w:r>
      <w:r w:rsidR="005C6F7A">
        <w:t>. C++ language detection</w:t>
      </w:r>
      <w:bookmarkEnd w:id="12"/>
    </w:p>
    <w:p w14:paraId="13F73DAA" w14:textId="77777777" w:rsidR="005C6F7A" w:rsidRDefault="005C6F7A" w:rsidP="005C6F7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&lt;glm/glm.hpp&gt;</w:t>
      </w:r>
      <w:r>
        <w:rPr>
          <w:rFonts w:ascii="Droid Serif" w:eastAsia="Droid Serif" w:hAnsi="Droid Serif" w:cs="Droid Serif"/>
        </w:rPr>
        <w:t xml:space="preserve">. </w:t>
      </w:r>
    </w:p>
    <w:tbl>
      <w:tblPr>
        <w:tblStyle w:val="TableGrid"/>
        <w:tblW w:w="0" w:type="auto"/>
        <w:tblLook w:val="04A0" w:firstRow="1" w:lastRow="0" w:firstColumn="1" w:lastColumn="0" w:noHBand="0" w:noVBand="1"/>
      </w:tblPr>
      <w:tblGrid>
        <w:gridCol w:w="8522"/>
      </w:tblGrid>
      <w:tr w:rsidR="005C6F7A" w14:paraId="0E80A795" w14:textId="77777777" w:rsidTr="007E3B5D">
        <w:tc>
          <w:tcPr>
            <w:tcW w:w="8522" w:type="dxa"/>
            <w:tcBorders>
              <w:top w:val="nil"/>
              <w:left w:val="nil"/>
              <w:bottom w:val="nil"/>
              <w:right w:val="nil"/>
            </w:tcBorders>
            <w:shd w:val="clear" w:color="auto" w:fill="FFF8F0"/>
          </w:tcPr>
          <w:p w14:paraId="0F0557E3" w14:textId="77777777" w:rsidR="005C6F7A" w:rsidRDefault="005C6F7A" w:rsidP="007E3B5D">
            <w:pPr>
              <w:pStyle w:val="inline-code"/>
            </w:pPr>
            <w:r>
              <w:rPr>
                <w:color w:val="0000FF"/>
              </w:rPr>
              <w:t xml:space="preserve">#define </w:t>
            </w:r>
            <w:r>
              <w:t xml:space="preserve">GLM_FORCE_CXX98 </w:t>
            </w:r>
          </w:p>
          <w:p w14:paraId="5B094A9F" w14:textId="77777777" w:rsidR="005C6F7A" w:rsidRPr="0041717F" w:rsidRDefault="005C6F7A" w:rsidP="007E3B5D">
            <w:pPr>
              <w:pStyle w:val="inline-code"/>
            </w:pPr>
            <w:r>
              <w:rPr>
                <w:color w:val="0000FF"/>
              </w:rPr>
              <w:t xml:space="preserve">#include </w:t>
            </w:r>
            <w:r>
              <w:t>&lt;glm/glm.hpp&gt;</w:t>
            </w:r>
          </w:p>
        </w:tc>
      </w:tr>
    </w:tbl>
    <w:p w14:paraId="78A9AF3B" w14:textId="77777777" w:rsidR="005C6F7A" w:rsidRDefault="005C6F7A" w:rsidP="005C6F7A">
      <w:pPr>
        <w:pStyle w:val="Paragraph"/>
      </w:pPr>
      <w:r>
        <w:t xml:space="preserve">For C++11, an equivalent value is available: </w:t>
      </w:r>
      <w:r w:rsidRPr="008162D9">
        <w:rPr>
          <w:rStyle w:val="inline-codeChar"/>
        </w:rPr>
        <w:t>GLM_FORCE_CXX11</w:t>
      </w:r>
      <w:r>
        <w:rPr>
          <w:rFonts w:ascii="Droid Sans" w:hAnsi="Droid Sans" w:cs="Droid Sans"/>
        </w:rPr>
        <w:t>.</w:t>
      </w:r>
    </w:p>
    <w:tbl>
      <w:tblPr>
        <w:tblStyle w:val="TableGrid"/>
        <w:tblW w:w="0" w:type="auto"/>
        <w:tblLook w:val="04A0" w:firstRow="1" w:lastRow="0" w:firstColumn="1" w:lastColumn="0" w:noHBand="0" w:noVBand="1"/>
      </w:tblPr>
      <w:tblGrid>
        <w:gridCol w:w="8522"/>
      </w:tblGrid>
      <w:tr w:rsidR="005C6F7A" w14:paraId="2A609760" w14:textId="77777777" w:rsidTr="007E3B5D">
        <w:tc>
          <w:tcPr>
            <w:tcW w:w="8522" w:type="dxa"/>
            <w:tcBorders>
              <w:top w:val="nil"/>
              <w:left w:val="nil"/>
              <w:bottom w:val="nil"/>
              <w:right w:val="nil"/>
            </w:tcBorders>
            <w:shd w:val="clear" w:color="auto" w:fill="FFF8F0"/>
          </w:tcPr>
          <w:p w14:paraId="20B45BCD" w14:textId="77777777" w:rsidR="005C6F7A" w:rsidRDefault="005C6F7A" w:rsidP="007E3B5D">
            <w:pPr>
              <w:pStyle w:val="inline-code"/>
            </w:pPr>
            <w:r>
              <w:rPr>
                <w:color w:val="0000FF"/>
              </w:rPr>
              <w:t xml:space="preserve">#define </w:t>
            </w:r>
            <w:r>
              <w:t xml:space="preserve">GLM_FORCE_CXX11 </w:t>
            </w:r>
          </w:p>
          <w:p w14:paraId="42329A91" w14:textId="77777777" w:rsidR="005C6F7A" w:rsidRPr="0041717F" w:rsidRDefault="005C6F7A" w:rsidP="007E3B5D">
            <w:pPr>
              <w:pStyle w:val="inline-code"/>
            </w:pPr>
            <w:r>
              <w:rPr>
                <w:color w:val="0000FF"/>
              </w:rPr>
              <w:t xml:space="preserve">#include </w:t>
            </w:r>
            <w:r>
              <w:t>&lt;glm/glm.hpp&gt;</w:t>
            </w:r>
          </w:p>
        </w:tc>
      </w:tr>
    </w:tbl>
    <w:p w14:paraId="569C0A87" w14:textId="77777777" w:rsidR="005C6F7A" w:rsidRDefault="005C6F7A" w:rsidP="005C6F7A">
      <w:pPr>
        <w:pStyle w:val="Paragraph"/>
      </w:pPr>
      <w:r w:rsidRPr="008162D9">
        <w:rPr>
          <w:rStyle w:val="inline-codeChar"/>
        </w:rPr>
        <w:t>GLM_FORCE_CXX11</w:t>
      </w:r>
      <w:r>
        <w:rPr>
          <w:rFonts w:ascii="Consolas" w:eastAsia="Consolas" w:hAnsi="Consolas" w:cs="Consolas"/>
        </w:rPr>
        <w:t xml:space="preserve"> </w:t>
      </w:r>
      <w:r>
        <w:t xml:space="preserve">overrides </w:t>
      </w:r>
      <w:r w:rsidRPr="008162D9">
        <w:rPr>
          <w:rStyle w:val="inline-codeChar"/>
        </w:rPr>
        <w:t>GLM_FORCE_CXX98</w:t>
      </w:r>
      <w:r>
        <w:rPr>
          <w:rFonts w:ascii="Consolas" w:eastAsia="Consolas" w:hAnsi="Consolas" w:cs="Consolas"/>
        </w:rPr>
        <w:t xml:space="preserve"> </w:t>
      </w:r>
      <w:r>
        <w:t xml:space="preserve">defines. </w:t>
      </w:r>
    </w:p>
    <w:p w14:paraId="3B4CAFEA" w14:textId="2EEB244C" w:rsidR="005C6F7A" w:rsidRDefault="007E3B5D" w:rsidP="005C6F7A">
      <w:pPr>
        <w:pStyle w:val="HeadingB"/>
      </w:pPr>
      <w:bookmarkStart w:id="13" w:name="_Toc400745776"/>
      <w:r>
        <w:t>2.7</w:t>
      </w:r>
      <w:r w:rsidR="005C6F7A">
        <w:t>. CUDA support</w:t>
      </w:r>
      <w:bookmarkEnd w:id="13"/>
      <w:r w:rsidR="005C6F7A">
        <w:t xml:space="preserve"> </w:t>
      </w:r>
    </w:p>
    <w:p w14:paraId="080579CE" w14:textId="77777777" w:rsidR="005C6F7A" w:rsidRDefault="005C6F7A" w:rsidP="005C6F7A">
      <w:pPr>
        <w:pStyle w:val="Paragraph"/>
      </w:pPr>
      <w:r>
        <w:t xml:space="preserve">GLM 0.9.2 introduced CUDA compiler support allowing programmer to use GLM inside a CUDA Kernel. This support is automatic when a GLM header is included inside a CUDA kernel. If necessary, a user can decided to force this support by defining </w:t>
      </w:r>
      <w:r w:rsidRPr="008335C4">
        <w:rPr>
          <w:rStyle w:val="inline-codeChar"/>
        </w:rPr>
        <w:t>GLM_FORCE_CUDA</w:t>
      </w:r>
      <w:r>
        <w:rPr>
          <w:rFonts w:ascii="Consolas" w:eastAsia="Consolas" w:hAnsi="Consolas" w:cs="Consolas"/>
        </w:rPr>
        <w:t xml:space="preserve"> </w:t>
      </w:r>
      <w:r>
        <w:t xml:space="preserve">before any inclusion of </w:t>
      </w:r>
      <w:r w:rsidRPr="008335C4">
        <w:rPr>
          <w:rStyle w:val="inline-codeChar"/>
        </w:rPr>
        <w:t>&lt;glm/glm.hpp&gt;</w:t>
      </w:r>
      <w:r>
        <w:t>.</w:t>
      </w:r>
    </w:p>
    <w:tbl>
      <w:tblPr>
        <w:tblStyle w:val="TableGrid"/>
        <w:tblW w:w="0" w:type="auto"/>
        <w:tblLook w:val="04A0" w:firstRow="1" w:lastRow="0" w:firstColumn="1" w:lastColumn="0" w:noHBand="0" w:noVBand="1"/>
      </w:tblPr>
      <w:tblGrid>
        <w:gridCol w:w="8522"/>
      </w:tblGrid>
      <w:tr w:rsidR="005C6F7A" w14:paraId="7C5C4DE3" w14:textId="77777777" w:rsidTr="007E3B5D">
        <w:tc>
          <w:tcPr>
            <w:tcW w:w="8522" w:type="dxa"/>
            <w:tcBorders>
              <w:top w:val="nil"/>
              <w:left w:val="nil"/>
              <w:bottom w:val="nil"/>
              <w:right w:val="nil"/>
            </w:tcBorders>
            <w:shd w:val="clear" w:color="auto" w:fill="FFF8F0"/>
          </w:tcPr>
          <w:p w14:paraId="551E867D" w14:textId="77777777" w:rsidR="005C6F7A" w:rsidRDefault="005C6F7A" w:rsidP="007E3B5D">
            <w:pPr>
              <w:pStyle w:val="inline-code"/>
            </w:pPr>
            <w:r>
              <w:rPr>
                <w:color w:val="0000FF"/>
              </w:rPr>
              <w:t xml:space="preserve">#define </w:t>
            </w:r>
            <w:r>
              <w:t>GLM_FORCE_CUDA</w:t>
            </w:r>
          </w:p>
          <w:p w14:paraId="0F1A3B29" w14:textId="77777777" w:rsidR="005C6F7A" w:rsidRDefault="005C6F7A" w:rsidP="007E3B5D">
            <w:pPr>
              <w:pStyle w:val="inline-code"/>
            </w:pPr>
            <w:r>
              <w:rPr>
                <w:color w:val="0000FF"/>
              </w:rPr>
              <w:t xml:space="preserve">#include </w:t>
            </w:r>
            <w:r>
              <w:t>&lt;glm/glm.hpp&gt;</w:t>
            </w:r>
          </w:p>
        </w:tc>
      </w:tr>
    </w:tbl>
    <w:p w14:paraId="7C24EDEE" w14:textId="77777777" w:rsidR="005C6F7A" w:rsidRDefault="005C6F7A" w:rsidP="005C6F7A">
      <w:pPr>
        <w:pStyle w:val="Paragraph"/>
      </w:pPr>
      <w:r>
        <w:t>Some GLM functionalities might not be available and will return an error message.</w:t>
      </w:r>
    </w:p>
    <w:p w14:paraId="5651F766" w14:textId="5824DAD6" w:rsidR="007E3B5D" w:rsidRDefault="007E3B5D" w:rsidP="007E3B5D">
      <w:pPr>
        <w:pStyle w:val="HeadingB"/>
      </w:pPr>
      <w:bookmarkStart w:id="14" w:name="_Toc400745777"/>
      <w:r>
        <w:lastRenderedPageBreak/>
        <w:t>2.8. SIMD support</w:t>
      </w:r>
      <w:bookmarkEnd w:id="14"/>
    </w:p>
    <w:p w14:paraId="218CD5CE" w14:textId="77777777" w:rsidR="007E3B5D" w:rsidRDefault="007E3B5D" w:rsidP="007E3B5D">
      <w:pPr>
        <w:pStyle w:val="Paragraph"/>
      </w:pPr>
      <w:r>
        <w:t xml:space="preserve">GLM provides some SIMD optimization based on compiler intrinsics. These optimizations will be automatically utilized based on the build environment. These optimizations are mainly available through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32F2F9D5" w14:textId="77777777" w:rsidR="007E3B5D" w:rsidRDefault="007E3B5D" w:rsidP="007E3B5D">
      <w:pPr>
        <w:pStyle w:val="Paragraph"/>
      </w:pPr>
      <w:r>
        <w:t xml:space="preserve">A programmer can restrict or force instruction sets used for these optimizations using </w:t>
      </w:r>
      <w:r w:rsidRPr="00E87350">
        <w:rPr>
          <w:rStyle w:val="inline-codeChar"/>
        </w:rPr>
        <w:t>GLM_FORCE_SSE2</w:t>
      </w:r>
      <w:r>
        <w:t xml:space="preserve"> or </w:t>
      </w:r>
      <w:r w:rsidRPr="00E87350">
        <w:rPr>
          <w:rStyle w:val="inline-codeChar"/>
        </w:rPr>
        <w:t>GLM_FORCE_AVX</w:t>
      </w:r>
      <w:r>
        <w:rPr>
          <w:rFonts w:ascii="Droid Serif" w:eastAsia="Droid Serif" w:hAnsi="Droid Serif" w:cs="Droid Serif"/>
        </w:rPr>
        <w:t xml:space="preserve">. </w:t>
      </w:r>
    </w:p>
    <w:p w14:paraId="2E672A7C" w14:textId="77777777" w:rsidR="007E3B5D" w:rsidRDefault="007E3B5D" w:rsidP="007E3B5D">
      <w:pPr>
        <w:pStyle w:val="Paragraph"/>
      </w:pPr>
      <w:r>
        <w:t xml:space="preserve">A programmer can discard the use of intrinsics by defining </w:t>
      </w:r>
      <w:r w:rsidRPr="00E87350">
        <w:rPr>
          <w:rStyle w:val="inline-codeChar"/>
        </w:rPr>
        <w:t>GLM_FORCE_PURE</w:t>
      </w:r>
      <w:r>
        <w:t xml:space="preserve"> before any inclusion of </w:t>
      </w:r>
      <w:r w:rsidRPr="00E87350">
        <w:rPr>
          <w:rStyle w:val="inline-codeChar"/>
        </w:rPr>
        <w:t>&lt;glm/glm.hpp&gt;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7E3B5D" w14:paraId="4B3B541D" w14:textId="77777777" w:rsidTr="007E3B5D">
        <w:tc>
          <w:tcPr>
            <w:tcW w:w="8522" w:type="dxa"/>
            <w:tcBorders>
              <w:top w:val="nil"/>
              <w:left w:val="nil"/>
              <w:bottom w:val="nil"/>
              <w:right w:val="nil"/>
            </w:tcBorders>
            <w:shd w:val="clear" w:color="auto" w:fill="FFF8F0"/>
          </w:tcPr>
          <w:p w14:paraId="46D5A32D" w14:textId="77777777" w:rsidR="007E3B5D" w:rsidRDefault="007E3B5D" w:rsidP="007E3B5D">
            <w:pPr>
              <w:pStyle w:val="inline-code"/>
            </w:pPr>
            <w:r>
              <w:rPr>
                <w:color w:val="0000FF"/>
              </w:rPr>
              <w:t xml:space="preserve">#define </w:t>
            </w:r>
            <w:r>
              <w:t>GLM_FORCE_PURE</w:t>
            </w:r>
          </w:p>
          <w:p w14:paraId="0CE1BDCF" w14:textId="77777777" w:rsidR="007E3B5D" w:rsidRDefault="007E3B5D" w:rsidP="007E3B5D">
            <w:pPr>
              <w:pStyle w:val="inline-code"/>
            </w:pPr>
            <w:r>
              <w:rPr>
                <w:color w:val="0000FF"/>
              </w:rPr>
              <w:t xml:space="preserve">#include </w:t>
            </w:r>
            <w:r>
              <w:t>&lt;glm/glm.hpp&gt;</w:t>
            </w:r>
          </w:p>
        </w:tc>
      </w:tr>
    </w:tbl>
    <w:p w14:paraId="4143F8B1" w14:textId="31F58C7B" w:rsidR="007E3B5D" w:rsidRDefault="007E3B5D" w:rsidP="007E3B5D">
      <w:pPr>
        <w:pStyle w:val="HeadingB"/>
      </w:pPr>
      <w:bookmarkStart w:id="15" w:name="_Toc400745778"/>
      <w:r>
        <w:t>2.9. Force inline</w:t>
      </w:r>
      <w:bookmarkEnd w:id="15"/>
    </w:p>
    <w:p w14:paraId="67A86B2D" w14:textId="77777777" w:rsidR="007E3B5D" w:rsidRDefault="007E3B5D" w:rsidP="007E3B5D">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&lt;glm/glm.hpp&gt;</w:t>
      </w:r>
      <w:r>
        <w:t xml:space="preserve"> to force the compiler to inline GLM code.</w:t>
      </w:r>
    </w:p>
    <w:p w14:paraId="43248520" w14:textId="77777777" w:rsidR="007E3B5D" w:rsidRDefault="007E3B5D" w:rsidP="007E3B5D"/>
    <w:tbl>
      <w:tblPr>
        <w:tblStyle w:val="TableGrid"/>
        <w:tblW w:w="0" w:type="auto"/>
        <w:tblLook w:val="04A0" w:firstRow="1" w:lastRow="0" w:firstColumn="1" w:lastColumn="0" w:noHBand="0" w:noVBand="1"/>
      </w:tblPr>
      <w:tblGrid>
        <w:gridCol w:w="8522"/>
      </w:tblGrid>
      <w:tr w:rsidR="007E3B5D" w14:paraId="05035555" w14:textId="77777777" w:rsidTr="007E3B5D">
        <w:tc>
          <w:tcPr>
            <w:tcW w:w="8522" w:type="dxa"/>
            <w:tcBorders>
              <w:top w:val="nil"/>
              <w:left w:val="nil"/>
              <w:bottom w:val="nil"/>
              <w:right w:val="nil"/>
            </w:tcBorders>
            <w:shd w:val="clear" w:color="auto" w:fill="FFF8F0"/>
          </w:tcPr>
          <w:p w14:paraId="6B13E60D" w14:textId="77777777" w:rsidR="007E3B5D" w:rsidRDefault="007E3B5D" w:rsidP="007E3B5D">
            <w:pPr>
              <w:pStyle w:val="inline-code"/>
            </w:pPr>
            <w:r>
              <w:rPr>
                <w:color w:val="0000FF"/>
              </w:rPr>
              <w:t xml:space="preserve">#define </w:t>
            </w:r>
            <w:r>
              <w:t xml:space="preserve">GLM_FORCE_INLINE </w:t>
            </w:r>
          </w:p>
          <w:p w14:paraId="756D8139" w14:textId="77777777" w:rsidR="007E3B5D" w:rsidRPr="0070723D" w:rsidRDefault="007E3B5D" w:rsidP="007E3B5D">
            <w:pPr>
              <w:pStyle w:val="inline-code"/>
            </w:pPr>
            <w:r>
              <w:rPr>
                <w:color w:val="0000FF"/>
              </w:rPr>
              <w:t xml:space="preserve">#include </w:t>
            </w:r>
            <w:r>
              <w:t>&lt;glm/glm.hpp&gt;</w:t>
            </w:r>
          </w:p>
        </w:tc>
      </w:tr>
    </w:tbl>
    <w:p w14:paraId="29807CE4" w14:textId="77777777" w:rsidR="007E3B5D" w:rsidRDefault="007E3B5D" w:rsidP="005C6F7A">
      <w:pPr>
        <w:pStyle w:val="Paragraph"/>
      </w:pPr>
    </w:p>
    <w:p w14:paraId="27842406" w14:textId="6BED4776" w:rsidR="00E243A3" w:rsidRDefault="00E243A3" w:rsidP="00390F51">
      <w:pPr>
        <w:pStyle w:val="HeadingA"/>
      </w:pPr>
    </w:p>
    <w:p w14:paraId="5BE70745" w14:textId="77777777" w:rsidR="00E243A3" w:rsidRDefault="00E243A3">
      <w:pPr>
        <w:spacing w:after="200" w:line="276" w:lineRule="auto"/>
        <w:jc w:val="left"/>
        <w:rPr>
          <w:rFonts w:asciiTheme="majorHAnsi" w:eastAsia="Arial" w:hAnsiTheme="majorHAnsi" w:cs="Arial"/>
          <w:b/>
          <w:color w:val="E36C0A" w:themeColor="accent6" w:themeShade="BF"/>
          <w:sz w:val="48"/>
        </w:rPr>
      </w:pPr>
      <w:r>
        <w:br w:type="page"/>
      </w:r>
    </w:p>
    <w:p w14:paraId="490EC8F1" w14:textId="5145A816" w:rsidR="00E243A3" w:rsidRDefault="00E243A3" w:rsidP="00E243A3">
      <w:pPr>
        <w:pStyle w:val="HeadingA"/>
      </w:pPr>
      <w:bookmarkStart w:id="16" w:name="_Toc400745779"/>
      <w:r>
        <w:lastRenderedPageBreak/>
        <w:t>3. Swizzle operators</w:t>
      </w:r>
      <w:bookmarkEnd w:id="16"/>
    </w:p>
    <w:p w14:paraId="573FAE73" w14:textId="340193A4" w:rsidR="00E243A3" w:rsidRDefault="00E243A3" w:rsidP="00E243A3">
      <w:pPr>
        <w:pStyle w:val="Paragraph"/>
      </w:pPr>
      <w:r>
        <w:t>A common feature of shader languages like GLSL is the swizzle operators.  Those allow selecting multiple components of a vector and change their order. For example, “variable.x”, “variable.xzy” and “variable.zxyy” form respectively a scalar, a three component</w:t>
      </w:r>
      <w:r w:rsidR="003E5AA8">
        <w:t>s</w:t>
      </w:r>
      <w:r>
        <w:t xml:space="preserve"> vector and a four </w:t>
      </w:r>
      <w:r w:rsidR="003E5AA8">
        <w:t xml:space="preserve">components </w:t>
      </w:r>
      <w:r>
        <w:t xml:space="preserve">vector. With GLSL, swizzle operators can be both R-values and L-values. Finally, vector components can be accessed using “xyzw”, “rgba” or “stpq”. </w:t>
      </w:r>
    </w:p>
    <w:tbl>
      <w:tblPr>
        <w:tblStyle w:val="TableGrid"/>
        <w:tblW w:w="0" w:type="auto"/>
        <w:tblLook w:val="04A0" w:firstRow="1" w:lastRow="0" w:firstColumn="1" w:lastColumn="0" w:noHBand="0" w:noVBand="1"/>
      </w:tblPr>
      <w:tblGrid>
        <w:gridCol w:w="8522"/>
      </w:tblGrid>
      <w:tr w:rsidR="00E243A3" w14:paraId="49A6E24D" w14:textId="77777777" w:rsidTr="00B81BD7">
        <w:trPr>
          <w:trHeight w:val="594"/>
        </w:trPr>
        <w:tc>
          <w:tcPr>
            <w:tcW w:w="8522" w:type="dxa"/>
            <w:tcBorders>
              <w:top w:val="nil"/>
              <w:left w:val="nil"/>
              <w:bottom w:val="nil"/>
              <w:right w:val="nil"/>
            </w:tcBorders>
            <w:shd w:val="clear" w:color="auto" w:fill="FFF8F0"/>
          </w:tcPr>
          <w:p w14:paraId="41145701" w14:textId="77777777" w:rsidR="00E243A3" w:rsidRPr="007D47CA" w:rsidRDefault="00E243A3" w:rsidP="00B81BD7">
            <w:pPr>
              <w:pStyle w:val="inline-code"/>
            </w:pPr>
            <w:r w:rsidRPr="007D47CA">
              <w:rPr>
                <w:color w:val="FF8000"/>
              </w:rPr>
              <w:t>vec4</w:t>
            </w:r>
            <w:r w:rsidRPr="007D47CA">
              <w:t xml:space="preserve"> A;</w:t>
            </w:r>
          </w:p>
          <w:p w14:paraId="445AAA6A" w14:textId="77777777" w:rsidR="00E243A3" w:rsidRPr="007D47CA" w:rsidRDefault="00E243A3" w:rsidP="00B81BD7">
            <w:pPr>
              <w:pStyle w:val="inline-code"/>
            </w:pPr>
            <w:r w:rsidRPr="007D47CA">
              <w:rPr>
                <w:color w:val="FF8000"/>
              </w:rPr>
              <w:t>vec2</w:t>
            </w:r>
            <w:r w:rsidRPr="007D47CA">
              <w:t xml:space="preserve"> B;</w:t>
            </w:r>
          </w:p>
          <w:p w14:paraId="6548714F" w14:textId="77777777" w:rsidR="00E243A3" w:rsidRPr="007D47CA" w:rsidRDefault="00E243A3" w:rsidP="00B81BD7">
            <w:pPr>
              <w:pStyle w:val="inline-code"/>
            </w:pPr>
            <w:r w:rsidRPr="007D47CA">
              <w:t>...</w:t>
            </w:r>
          </w:p>
          <w:p w14:paraId="272FC482" w14:textId="77777777" w:rsidR="00E243A3" w:rsidRPr="007D47CA" w:rsidRDefault="00E243A3" w:rsidP="00B81BD7">
            <w:pPr>
              <w:pStyle w:val="inline-code"/>
            </w:pPr>
            <w:r w:rsidRPr="007D47CA">
              <w:t>B.yx = A.wy;</w:t>
            </w:r>
          </w:p>
          <w:p w14:paraId="6E927CC6" w14:textId="77777777" w:rsidR="00E243A3" w:rsidRDefault="00E243A3" w:rsidP="00B81BD7">
            <w:pPr>
              <w:pStyle w:val="inline-code"/>
            </w:pPr>
            <w:r w:rsidRPr="007D47CA">
              <w:t>B = A.xx;</w:t>
            </w:r>
          </w:p>
          <w:p w14:paraId="04C9B810" w14:textId="77777777" w:rsidR="00E243A3" w:rsidRDefault="00E243A3" w:rsidP="00B81BD7">
            <w:pPr>
              <w:pStyle w:val="inline-code"/>
            </w:pPr>
            <w:r w:rsidRPr="007D47CA">
              <w:rPr>
                <w:color w:val="FF8000"/>
              </w:rPr>
              <w:t>Vec</w:t>
            </w:r>
            <w:r>
              <w:rPr>
                <w:color w:val="FF8000"/>
              </w:rPr>
              <w:t>3</w:t>
            </w:r>
            <w:r w:rsidRPr="007D47CA">
              <w:t xml:space="preserve"> </w:t>
            </w:r>
            <w:r>
              <w:t>C = A.bgr</w:t>
            </w:r>
            <w:r w:rsidRPr="007D47CA">
              <w:t>;</w:t>
            </w:r>
          </w:p>
        </w:tc>
      </w:tr>
    </w:tbl>
    <w:p w14:paraId="52B35E43" w14:textId="4B0209C5" w:rsidR="008155B5" w:rsidRDefault="00E243A3" w:rsidP="00E243A3">
      <w:pPr>
        <w:pStyle w:val="Paragraph"/>
      </w:pPr>
      <w:r>
        <w:t xml:space="preserve">GLM supports a subset of this functionality as described in the following </w:t>
      </w:r>
      <w:r w:rsidR="005C6F7A">
        <w:t>sub-</w:t>
      </w:r>
      <w:r>
        <w:t>sections.</w:t>
      </w:r>
      <w:r w:rsidR="008155B5">
        <w:t xml:space="preserve"> Swizzle operators are disabled by default. To enable them </w:t>
      </w:r>
      <w:r w:rsidR="008155B5" w:rsidRPr="008155B5">
        <w:rPr>
          <w:rStyle w:val="inline-codeChar"/>
        </w:rPr>
        <w:t>GLM_SWIZZLE</w:t>
      </w:r>
      <w:r w:rsidR="008155B5">
        <w:t xml:space="preserve"> must be define before any inclusion of </w:t>
      </w:r>
      <w:r w:rsidR="008155B5" w:rsidRPr="00E87350">
        <w:rPr>
          <w:rStyle w:val="inline-codeChar"/>
        </w:rPr>
        <w:t>&lt;glm/glm.hpp&gt;</w:t>
      </w:r>
      <w:r w:rsidR="008155B5" w:rsidRPr="008155B5">
        <w:t xml:space="preserve">. Enabling </w:t>
      </w:r>
      <w:r w:rsidR="008155B5">
        <w:t>swizzle operators will massively increase the size of compiled files and the compilation time.</w:t>
      </w:r>
    </w:p>
    <w:p w14:paraId="7D4BD04F" w14:textId="1764A311" w:rsidR="00E243A3" w:rsidRPr="0069239C" w:rsidRDefault="005C6F7A" w:rsidP="00E243A3">
      <w:pPr>
        <w:pStyle w:val="HeadingB"/>
      </w:pPr>
      <w:bookmarkStart w:id="17" w:name="_Toc400745780"/>
      <w:r>
        <w:t xml:space="preserve">3.1. </w:t>
      </w:r>
      <w:r w:rsidR="003E5AA8">
        <w:t>Default</w:t>
      </w:r>
      <w:r>
        <w:t xml:space="preserve"> </w:t>
      </w:r>
      <w:r w:rsidR="00E243A3" w:rsidRPr="0069239C">
        <w:t>C++98</w:t>
      </w:r>
      <w:r>
        <w:t xml:space="preserve"> </w:t>
      </w:r>
      <w:r w:rsidR="00E243A3" w:rsidRPr="0069239C">
        <w:t>implementation</w:t>
      </w:r>
      <w:bookmarkEnd w:id="17"/>
    </w:p>
    <w:p w14:paraId="6083694C" w14:textId="4C29549E" w:rsidR="00E243A3" w:rsidRDefault="00E243A3" w:rsidP="00E243A3">
      <w:pPr>
        <w:pStyle w:val="Paragraph"/>
      </w:pPr>
      <w:r>
        <w:t xml:space="preserve">The C++98 implementation exposes the </w:t>
      </w:r>
      <w:r w:rsidR="003E5AA8">
        <w:t xml:space="preserve">R-value </w:t>
      </w:r>
      <w:r>
        <w:t xml:space="preserve">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E243A3" w14:paraId="39A4D634" w14:textId="77777777" w:rsidTr="00B81BD7">
        <w:tc>
          <w:tcPr>
            <w:tcW w:w="8522" w:type="dxa"/>
            <w:tcBorders>
              <w:top w:val="nil"/>
              <w:left w:val="nil"/>
              <w:bottom w:val="nil"/>
              <w:right w:val="nil"/>
            </w:tcBorders>
            <w:shd w:val="clear" w:color="auto" w:fill="FFF8F0"/>
          </w:tcPr>
          <w:p w14:paraId="68D71D25" w14:textId="77777777" w:rsidR="004F368D" w:rsidRDefault="004F368D" w:rsidP="004F368D">
            <w:pPr>
              <w:pStyle w:val="inline-code"/>
            </w:pPr>
            <w:r>
              <w:rPr>
                <w:color w:val="0000FF"/>
              </w:rPr>
              <w:t xml:space="preserve">#define </w:t>
            </w:r>
            <w:r>
              <w:t xml:space="preserve">GLM_SWIZZLE </w:t>
            </w:r>
          </w:p>
          <w:p w14:paraId="3221FF9E" w14:textId="77777777" w:rsidR="00E243A3" w:rsidRDefault="00E243A3" w:rsidP="00B81BD7">
            <w:pPr>
              <w:pStyle w:val="inline-code"/>
            </w:pPr>
            <w:r>
              <w:rPr>
                <w:color w:val="0000FF"/>
              </w:rPr>
              <w:t xml:space="preserve">#include </w:t>
            </w:r>
            <w:r>
              <w:t>&lt;glm/glm.hpp&gt;</w:t>
            </w:r>
          </w:p>
          <w:p w14:paraId="5D58267D" w14:textId="77777777" w:rsidR="00E243A3" w:rsidRDefault="00E243A3" w:rsidP="00B81BD7">
            <w:pPr>
              <w:pStyle w:val="inline-code"/>
            </w:pPr>
          </w:p>
          <w:p w14:paraId="19C97E4D" w14:textId="77777777" w:rsidR="00E243A3" w:rsidRDefault="00E243A3" w:rsidP="00B81BD7">
            <w:pPr>
              <w:pStyle w:val="inline-code"/>
            </w:pPr>
            <w:r>
              <w:rPr>
                <w:color w:val="0000FF"/>
              </w:rPr>
              <w:t>void</w:t>
            </w:r>
            <w:r>
              <w:t xml:space="preserve"> foo()</w:t>
            </w:r>
          </w:p>
          <w:p w14:paraId="61FF113C" w14:textId="77777777" w:rsidR="00E243A3" w:rsidRDefault="00E243A3" w:rsidP="00B81BD7">
            <w:pPr>
              <w:pStyle w:val="inline-code"/>
            </w:pPr>
            <w:r>
              <w:t>{</w:t>
            </w:r>
          </w:p>
          <w:p w14:paraId="11450CA8" w14:textId="77777777" w:rsidR="00E243A3" w:rsidRDefault="00E243A3" w:rsidP="00B81BD7">
            <w:pPr>
              <w:pStyle w:val="inline-code"/>
              <w:ind w:left="720"/>
            </w:pPr>
            <w:r>
              <w:t>glm::</w:t>
            </w:r>
            <w:r>
              <w:rPr>
                <w:color w:val="FF8000"/>
              </w:rPr>
              <w:t>vec4</w:t>
            </w:r>
            <w:r>
              <w:t xml:space="preserve"> ColorRGBA(1.0f, 0.5f, 0.0f, 1.0f);</w:t>
            </w:r>
          </w:p>
          <w:p w14:paraId="2103450D" w14:textId="47AAAF6D" w:rsidR="00E243A3" w:rsidRPr="00EC0F6A" w:rsidRDefault="00E243A3" w:rsidP="00B81BD7">
            <w:pPr>
              <w:pStyle w:val="inline-code"/>
              <w:ind w:left="720"/>
            </w:pPr>
            <w:r w:rsidRPr="00EC0F6A">
              <w:t>glm::</w:t>
            </w:r>
            <w:r w:rsidRPr="00EC0F6A">
              <w:rPr>
                <w:color w:val="FF8000"/>
              </w:rPr>
              <w:t>vec</w:t>
            </w:r>
            <w:r w:rsidR="005528C4" w:rsidRPr="00EC0F6A">
              <w:rPr>
                <w:color w:val="FF8000"/>
              </w:rPr>
              <w:t>3</w:t>
            </w:r>
            <w:r w:rsidR="005528C4" w:rsidRPr="00EC0F6A">
              <w:t xml:space="preserve"> ColorBGR</w:t>
            </w:r>
            <w:r w:rsidRPr="00EC0F6A">
              <w:t xml:space="preserve"> =</w:t>
            </w:r>
            <w:r w:rsidR="005528C4" w:rsidRPr="00EC0F6A">
              <w:t xml:space="preserve"> ColorRGBA.bgr</w:t>
            </w:r>
            <w:r w:rsidRPr="00EC0F6A">
              <w:t>();</w:t>
            </w:r>
          </w:p>
          <w:p w14:paraId="157CCA28" w14:textId="77777777" w:rsidR="00E243A3" w:rsidRDefault="00E243A3" w:rsidP="00B81BD7">
            <w:pPr>
              <w:pStyle w:val="inline-code"/>
              <w:ind w:left="720"/>
            </w:pPr>
            <w:r>
              <w:t>…</w:t>
            </w:r>
          </w:p>
          <w:p w14:paraId="761133E8" w14:textId="5626D584" w:rsidR="005528C4" w:rsidRPr="00CF1975" w:rsidRDefault="005528C4" w:rsidP="005528C4">
            <w:pPr>
              <w:pStyle w:val="inline-code"/>
              <w:ind w:left="720"/>
            </w:pPr>
            <w:r w:rsidRPr="00CF1975">
              <w:t>glm::</w:t>
            </w:r>
            <w:r w:rsidRPr="00CF1975">
              <w:rPr>
                <w:color w:val="FF8000"/>
              </w:rPr>
              <w:t>vec3</w:t>
            </w:r>
            <w:r w:rsidRPr="00CF1975">
              <w:t xml:space="preserve"> PositionA(1.0f, 0.5f, 0.0f, 1.0f);</w:t>
            </w:r>
          </w:p>
          <w:p w14:paraId="0D013216" w14:textId="7DAABB89" w:rsidR="005528C4" w:rsidRPr="00CF1975" w:rsidRDefault="005528C4" w:rsidP="005528C4">
            <w:pPr>
              <w:pStyle w:val="inline-code"/>
              <w:ind w:left="720"/>
            </w:pPr>
            <w:r w:rsidRPr="00CF1975">
              <w:t>glm::</w:t>
            </w:r>
            <w:r w:rsidRPr="00CF1975">
              <w:rPr>
                <w:color w:val="FF8000"/>
              </w:rPr>
              <w:t>vec3</w:t>
            </w:r>
            <w:r w:rsidRPr="00CF1975">
              <w:t xml:space="preserve"> PositionB = PositionXYZ.xyz() * 2.0f;</w:t>
            </w:r>
          </w:p>
          <w:p w14:paraId="5630EB0C" w14:textId="77777777" w:rsidR="00E243A3" w:rsidRDefault="00E243A3" w:rsidP="00B81BD7">
            <w:pPr>
              <w:pStyle w:val="inline-code"/>
              <w:ind w:left="720"/>
            </w:pPr>
            <w:r>
              <w:t>…</w:t>
            </w:r>
          </w:p>
          <w:p w14:paraId="72230C41" w14:textId="6ED60629" w:rsidR="005528C4" w:rsidRDefault="005528C4" w:rsidP="005528C4">
            <w:pPr>
              <w:pStyle w:val="inline-code"/>
              <w:ind w:left="720"/>
            </w:pPr>
            <w:r>
              <w:t>glm::</w:t>
            </w:r>
            <w:r>
              <w:rPr>
                <w:color w:val="FF8000"/>
              </w:rPr>
              <w:t>vec2</w:t>
            </w:r>
            <w:r>
              <w:t xml:space="preserve"> TexcoordST(1.0f, 0.5f);</w:t>
            </w:r>
          </w:p>
          <w:p w14:paraId="459A158B" w14:textId="47A5FE50" w:rsidR="005528C4" w:rsidRPr="00EC0F6A" w:rsidRDefault="005528C4" w:rsidP="005528C4">
            <w:pPr>
              <w:pStyle w:val="inline-code"/>
              <w:ind w:left="720"/>
              <w:rPr>
                <w:lang w:val="en-US"/>
              </w:rPr>
            </w:pPr>
            <w:r w:rsidRPr="00EC0F6A">
              <w:rPr>
                <w:lang w:val="en-US"/>
              </w:rPr>
              <w:t>glm::</w:t>
            </w:r>
            <w:r w:rsidRPr="00EC0F6A">
              <w:rPr>
                <w:color w:val="FF8000"/>
                <w:lang w:val="en-US"/>
              </w:rPr>
              <w:t>vec4</w:t>
            </w:r>
            <w:r w:rsidRPr="00EC0F6A">
              <w:rPr>
                <w:lang w:val="en-US"/>
              </w:rPr>
              <w:t xml:space="preserve"> TexcoordSTPQ = </w:t>
            </w:r>
            <w:r>
              <w:t>TexcoordST</w:t>
            </w:r>
            <w:r w:rsidRPr="00EC0F6A">
              <w:rPr>
                <w:lang w:val="en-US"/>
              </w:rPr>
              <w:t>.stst();</w:t>
            </w:r>
          </w:p>
          <w:p w14:paraId="27548FF2" w14:textId="0B294AF3" w:rsidR="005528C4" w:rsidRDefault="005528C4" w:rsidP="005528C4">
            <w:pPr>
              <w:pStyle w:val="inline-code"/>
              <w:ind w:left="720"/>
            </w:pPr>
            <w:r>
              <w:t>…</w:t>
            </w:r>
          </w:p>
          <w:p w14:paraId="2DB5FC82" w14:textId="77777777" w:rsidR="00E243A3" w:rsidRPr="008F02CF" w:rsidRDefault="00E243A3" w:rsidP="00B81BD7">
            <w:pPr>
              <w:pStyle w:val="inline-code"/>
            </w:pPr>
            <w:r>
              <w:t>}</w:t>
            </w:r>
          </w:p>
        </w:tc>
      </w:tr>
    </w:tbl>
    <w:p w14:paraId="03BA4D9B" w14:textId="6D564F21" w:rsidR="00E243A3" w:rsidRDefault="00E92B40" w:rsidP="00E243A3">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E243A3" w14:paraId="0B34D63E" w14:textId="77777777" w:rsidTr="00B81BD7">
        <w:tc>
          <w:tcPr>
            <w:tcW w:w="8522" w:type="dxa"/>
            <w:tcBorders>
              <w:top w:val="nil"/>
              <w:left w:val="nil"/>
              <w:bottom w:val="nil"/>
              <w:right w:val="nil"/>
            </w:tcBorders>
            <w:shd w:val="clear" w:color="auto" w:fill="FFF8F0"/>
          </w:tcPr>
          <w:p w14:paraId="75BEB084" w14:textId="77777777" w:rsidR="004F368D" w:rsidRDefault="004F368D" w:rsidP="004F368D">
            <w:pPr>
              <w:pStyle w:val="inline-code"/>
            </w:pPr>
            <w:r>
              <w:rPr>
                <w:color w:val="0000FF"/>
              </w:rPr>
              <w:t xml:space="preserve">#define </w:t>
            </w:r>
            <w:r>
              <w:t xml:space="preserve">GLM_SWIZZLE </w:t>
            </w:r>
          </w:p>
          <w:p w14:paraId="35047B88" w14:textId="6F4C1DAC" w:rsidR="00E243A3" w:rsidRDefault="00E243A3" w:rsidP="00B81BD7">
            <w:pPr>
              <w:pStyle w:val="inline-code"/>
            </w:pPr>
            <w:r>
              <w:rPr>
                <w:color w:val="0000FF"/>
              </w:rPr>
              <w:t xml:space="preserve">#include </w:t>
            </w:r>
            <w:r>
              <w:t>&lt;glm/glm.hpp&gt;</w:t>
            </w:r>
          </w:p>
          <w:p w14:paraId="0803E813" w14:textId="77777777" w:rsidR="00E243A3" w:rsidRDefault="00E243A3" w:rsidP="00B81BD7">
            <w:pPr>
              <w:pStyle w:val="inline-code"/>
            </w:pPr>
          </w:p>
          <w:p w14:paraId="18EAE850" w14:textId="77777777" w:rsidR="00E243A3" w:rsidRDefault="00E243A3" w:rsidP="00B81BD7">
            <w:pPr>
              <w:pStyle w:val="inline-code"/>
            </w:pPr>
            <w:r>
              <w:rPr>
                <w:color w:val="0000FF"/>
              </w:rPr>
              <w:t>void</w:t>
            </w:r>
            <w:r>
              <w:t xml:space="preserve"> foo()</w:t>
            </w:r>
          </w:p>
          <w:p w14:paraId="06DEFC83" w14:textId="77777777" w:rsidR="00E243A3" w:rsidRDefault="00E243A3" w:rsidP="00B81BD7">
            <w:pPr>
              <w:pStyle w:val="inline-code"/>
            </w:pPr>
            <w:r>
              <w:t>{</w:t>
            </w:r>
          </w:p>
          <w:p w14:paraId="3389F0F4" w14:textId="790D4E62" w:rsidR="00E243A3" w:rsidRDefault="00E243A3" w:rsidP="00B81BD7">
            <w:pPr>
              <w:pStyle w:val="inline-code"/>
              <w:ind w:left="720"/>
            </w:pPr>
            <w:r>
              <w:t>glm::</w:t>
            </w:r>
            <w:r>
              <w:rPr>
                <w:color w:val="FF8000"/>
              </w:rPr>
              <w:t>vec</w:t>
            </w:r>
            <w:r w:rsidR="00F27A48">
              <w:rPr>
                <w:color w:val="FF8000"/>
              </w:rPr>
              <w:t>3</w:t>
            </w:r>
            <w:r>
              <w:t xml:space="preserve"> </w:t>
            </w:r>
            <w:r w:rsidR="00F27A48">
              <w:t>A(1.0f, 0.5f, 0.0f</w:t>
            </w:r>
            <w:r>
              <w:t>);</w:t>
            </w:r>
          </w:p>
          <w:p w14:paraId="232685DF" w14:textId="77777777" w:rsidR="00F27A48" w:rsidRDefault="00F27A48" w:rsidP="00B81BD7">
            <w:pPr>
              <w:pStyle w:val="inline-code"/>
              <w:ind w:left="720"/>
            </w:pPr>
          </w:p>
          <w:p w14:paraId="639A332B" w14:textId="0FB60134" w:rsidR="00F27A48" w:rsidRDefault="00F27A48" w:rsidP="00F27A48">
            <w:pPr>
              <w:pStyle w:val="inline-code-comment"/>
            </w:pPr>
            <w:r w:rsidRPr="008335C4">
              <w:t xml:space="preserve">// </w:t>
            </w:r>
            <w:r>
              <w:t>/!\ No compiler error but A is not affected</w:t>
            </w:r>
          </w:p>
          <w:p w14:paraId="5458D765" w14:textId="2F703923" w:rsidR="00F27A48" w:rsidRDefault="00F27A48" w:rsidP="00F27A48">
            <w:pPr>
              <w:pStyle w:val="inline-code-comment"/>
            </w:pPr>
            <w:r>
              <w:t>// This code modify the components of an anonymous copy.</w:t>
            </w:r>
          </w:p>
          <w:p w14:paraId="17EA909C" w14:textId="5DE94044" w:rsidR="00F27A48" w:rsidRDefault="00F27A48" w:rsidP="00B81BD7">
            <w:pPr>
              <w:pStyle w:val="inline-code"/>
              <w:ind w:left="720"/>
            </w:pPr>
            <w:r>
              <w:t>A.bgr() = glm::</w:t>
            </w:r>
            <w:r>
              <w:rPr>
                <w:color w:val="FF8000"/>
              </w:rPr>
              <w:t>vec3</w:t>
            </w:r>
            <w:r>
              <w:t xml:space="preserve">(2.0f, 1.5f, 1.0f); </w:t>
            </w:r>
            <w:r w:rsidR="00B34649" w:rsidRPr="00B34649">
              <w:rPr>
                <w:color w:val="FF0000"/>
              </w:rPr>
              <w:t>// A is no modified!</w:t>
            </w:r>
          </w:p>
          <w:p w14:paraId="4DED7F6E" w14:textId="77777777" w:rsidR="00E243A3" w:rsidRDefault="00E243A3" w:rsidP="00B81BD7">
            <w:pPr>
              <w:pStyle w:val="inline-code"/>
              <w:ind w:left="720"/>
            </w:pPr>
            <w:r>
              <w:t>…</w:t>
            </w:r>
          </w:p>
          <w:p w14:paraId="222BF3CD" w14:textId="77777777" w:rsidR="00E243A3" w:rsidRDefault="00E243A3" w:rsidP="00B81BD7">
            <w:r>
              <w:lastRenderedPageBreak/>
              <w:t>}</w:t>
            </w:r>
          </w:p>
        </w:tc>
      </w:tr>
    </w:tbl>
    <w:p w14:paraId="050BC90A" w14:textId="4409DEE0" w:rsidR="00E243A3" w:rsidRPr="0069239C" w:rsidRDefault="005C6F7A" w:rsidP="00E243A3">
      <w:pPr>
        <w:pStyle w:val="HeadingB"/>
      </w:pPr>
      <w:bookmarkStart w:id="18" w:name="_Toc400745781"/>
      <w:r>
        <w:lastRenderedPageBreak/>
        <w:t xml:space="preserve">3.2. </w:t>
      </w:r>
      <w:r w:rsidR="000E220E">
        <w:t xml:space="preserve">Anonymous union </w:t>
      </w:r>
      <w:r w:rsidR="003D2F50">
        <w:t xml:space="preserve">member </w:t>
      </w:r>
      <w:r w:rsidR="000E220E">
        <w:t>implementation</w:t>
      </w:r>
      <w:bookmarkEnd w:id="18"/>
      <w:r>
        <w:t xml:space="preserve"> </w:t>
      </w:r>
    </w:p>
    <w:p w14:paraId="73504E3A" w14:textId="14FB970D" w:rsidR="0042243D" w:rsidRDefault="00B34649" w:rsidP="00E243A3">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E243A3" w14:paraId="432574CC" w14:textId="77777777" w:rsidTr="00B81BD7">
        <w:tc>
          <w:tcPr>
            <w:tcW w:w="8522" w:type="dxa"/>
            <w:shd w:val="clear" w:color="auto" w:fill="FFF8F0"/>
          </w:tcPr>
          <w:p w14:paraId="03E08172" w14:textId="77777777" w:rsidR="004F368D" w:rsidRDefault="004F368D" w:rsidP="004F368D">
            <w:pPr>
              <w:pStyle w:val="inline-code"/>
            </w:pPr>
            <w:r>
              <w:rPr>
                <w:color w:val="0000FF"/>
              </w:rPr>
              <w:t xml:space="preserve">#define </w:t>
            </w:r>
            <w:r>
              <w:t xml:space="preserve">GLM_SWIZZLE </w:t>
            </w:r>
          </w:p>
          <w:p w14:paraId="4C266AE2" w14:textId="77777777" w:rsidR="00E243A3" w:rsidRDefault="00E243A3" w:rsidP="00B81BD7">
            <w:pPr>
              <w:pStyle w:val="inline-code"/>
            </w:pPr>
            <w:r>
              <w:rPr>
                <w:color w:val="0000FF"/>
              </w:rPr>
              <w:t xml:space="preserve">#include </w:t>
            </w:r>
            <w:r>
              <w:t>&lt;glm/glm.hpp&gt;</w:t>
            </w:r>
          </w:p>
          <w:p w14:paraId="78DF2CE6" w14:textId="77777777" w:rsidR="00E243A3" w:rsidRDefault="00E243A3" w:rsidP="00B81BD7">
            <w:pPr>
              <w:pStyle w:val="inline-code"/>
            </w:pPr>
          </w:p>
          <w:p w14:paraId="24CA7ABA" w14:textId="77777777" w:rsidR="00E243A3" w:rsidRDefault="00E243A3" w:rsidP="00B81BD7">
            <w:pPr>
              <w:pStyle w:val="inline-code"/>
            </w:pPr>
            <w:r>
              <w:rPr>
                <w:color w:val="0000FF"/>
              </w:rPr>
              <w:t>void</w:t>
            </w:r>
            <w:r>
              <w:t xml:space="preserve"> foo()</w:t>
            </w:r>
          </w:p>
          <w:p w14:paraId="06D2FF20" w14:textId="77777777" w:rsidR="00E243A3" w:rsidRDefault="00E243A3" w:rsidP="00B81BD7">
            <w:pPr>
              <w:pStyle w:val="inline-code"/>
            </w:pPr>
            <w:r>
              <w:t>{</w:t>
            </w:r>
          </w:p>
          <w:p w14:paraId="67922206" w14:textId="77777777" w:rsidR="00E243A3" w:rsidRDefault="00E243A3" w:rsidP="00B81BD7">
            <w:pPr>
              <w:pStyle w:val="inline-code"/>
              <w:ind w:left="720"/>
            </w:pPr>
            <w:r>
              <w:t>glm::</w:t>
            </w:r>
            <w:r>
              <w:rPr>
                <w:color w:val="FF8000"/>
              </w:rPr>
              <w:t>vec4</w:t>
            </w:r>
            <w:r>
              <w:t xml:space="preserve"> ColorRGBA(1.0f, 0.5f, 0.0f, 1.0f);</w:t>
            </w:r>
          </w:p>
          <w:p w14:paraId="283DAADA" w14:textId="77777777" w:rsidR="00B34649" w:rsidRDefault="00B34649" w:rsidP="00B81BD7">
            <w:pPr>
              <w:pStyle w:val="inline-code-comment"/>
            </w:pPr>
          </w:p>
          <w:p w14:paraId="0FDE1B67" w14:textId="77777777" w:rsidR="00E243A3" w:rsidRDefault="00E243A3" w:rsidP="00B81BD7">
            <w:pPr>
              <w:pStyle w:val="inline-code-comment"/>
            </w:pPr>
            <w:r>
              <w:t>// l-value:</w:t>
            </w:r>
          </w:p>
          <w:p w14:paraId="56CDE5E7" w14:textId="77777777" w:rsidR="00E243A3" w:rsidRPr="008D02B5" w:rsidRDefault="00E243A3" w:rsidP="00B81BD7">
            <w:pPr>
              <w:pStyle w:val="inline-code"/>
              <w:ind w:left="720"/>
            </w:pPr>
            <w:r w:rsidRPr="008D02B5">
              <w:t>glm::</w:t>
            </w:r>
            <w:r w:rsidRPr="008D02B5">
              <w:rPr>
                <w:color w:val="FF8000"/>
              </w:rPr>
              <w:t>vec4</w:t>
            </w:r>
            <w:r w:rsidRPr="008D02B5">
              <w:t xml:space="preserve"> ColorBGRA = ColorRGBA.bgra;</w:t>
            </w:r>
          </w:p>
          <w:p w14:paraId="33F9C48E" w14:textId="77777777" w:rsidR="00E243A3" w:rsidRPr="008D02B5" w:rsidRDefault="00E243A3" w:rsidP="00B81BD7">
            <w:pPr>
              <w:pStyle w:val="inline-code"/>
              <w:ind w:left="720"/>
            </w:pPr>
          </w:p>
          <w:p w14:paraId="0FF65C2C" w14:textId="77777777" w:rsidR="00E243A3" w:rsidRDefault="00E243A3" w:rsidP="00B81BD7">
            <w:pPr>
              <w:pStyle w:val="inline-code-comment"/>
            </w:pPr>
            <w:r>
              <w:t>// r-value:</w:t>
            </w:r>
          </w:p>
          <w:p w14:paraId="793ABCA1" w14:textId="77777777" w:rsidR="00E243A3" w:rsidRDefault="00E243A3" w:rsidP="00B81BD7">
            <w:pPr>
              <w:pStyle w:val="inline-code"/>
              <w:ind w:left="720"/>
            </w:pPr>
            <w:r>
              <w:t>ColorRGBA.bgra = ColorRGBA;</w:t>
            </w:r>
          </w:p>
          <w:p w14:paraId="5D63529D" w14:textId="77777777" w:rsidR="00E243A3" w:rsidRDefault="00E243A3" w:rsidP="00B81BD7">
            <w:pPr>
              <w:pStyle w:val="inline-code"/>
              <w:ind w:left="720"/>
            </w:pPr>
          </w:p>
          <w:p w14:paraId="4665410E" w14:textId="77777777" w:rsidR="00E243A3" w:rsidRDefault="00E243A3" w:rsidP="00B81BD7">
            <w:pPr>
              <w:pStyle w:val="inline-code-comment"/>
            </w:pPr>
            <w:r>
              <w:t>// Both l-value and r-value</w:t>
            </w:r>
          </w:p>
          <w:p w14:paraId="357D7EC4" w14:textId="77777777" w:rsidR="00E243A3" w:rsidRDefault="00E243A3" w:rsidP="00B81BD7">
            <w:pPr>
              <w:pStyle w:val="inline-code"/>
              <w:ind w:left="720"/>
            </w:pPr>
            <w:r>
              <w:t>ColorRGBA.bgra = ColorRGBA.rgba;</w:t>
            </w:r>
          </w:p>
          <w:p w14:paraId="2A750663" w14:textId="77777777" w:rsidR="00E243A3" w:rsidRDefault="00E243A3" w:rsidP="00B81BD7">
            <w:pPr>
              <w:pStyle w:val="inline-code"/>
              <w:ind w:left="720"/>
            </w:pPr>
            <w:r>
              <w:t>…</w:t>
            </w:r>
          </w:p>
          <w:p w14:paraId="6682CDFE" w14:textId="77777777" w:rsidR="00E243A3" w:rsidRDefault="00E243A3" w:rsidP="00B81BD7">
            <w:pPr>
              <w:pStyle w:val="inline-code"/>
            </w:pPr>
            <w:r>
              <w:t>}</w:t>
            </w:r>
          </w:p>
        </w:tc>
      </w:tr>
    </w:tbl>
    <w:p w14:paraId="0EFE82B0" w14:textId="3E9508C7" w:rsidR="00E243A3" w:rsidRDefault="00B34649" w:rsidP="00E243A3">
      <w:pPr>
        <w:pStyle w:val="Paragraph"/>
      </w:pPr>
      <w:r>
        <w:t>Anonymous union member swizzle operators don’t return vector types (</w:t>
      </w:r>
      <w:r w:rsidRPr="00E87350">
        <w:rPr>
          <w:rStyle w:val="inline-codeChar"/>
        </w:rPr>
        <w:t>glm::vec2</w:t>
      </w:r>
      <w:r>
        <w:t xml:space="preserve">, </w:t>
      </w:r>
      <w:r w:rsidRPr="00E87350">
        <w:rPr>
          <w:rStyle w:val="inline-codeChar"/>
        </w:rPr>
        <w:t>glm::vec3</w:t>
      </w:r>
      <w:r>
        <w:rPr>
          <w:rFonts w:ascii="Consolas" w:eastAsia="Consolas" w:hAnsi="Consolas" w:cs="Consolas"/>
        </w:rPr>
        <w:t xml:space="preserve"> </w:t>
      </w:r>
      <w:r>
        <w:t xml:space="preserve">and </w:t>
      </w:r>
      <w:r w:rsidRPr="00E87350">
        <w:rPr>
          <w:rStyle w:val="inline-codeChar"/>
        </w:rPr>
        <w:t>glm::vec4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E243A3" w14:paraId="78B9F699" w14:textId="77777777" w:rsidTr="00B81BD7">
        <w:tc>
          <w:tcPr>
            <w:tcW w:w="8522" w:type="dxa"/>
            <w:shd w:val="clear" w:color="auto" w:fill="FFF8F0"/>
          </w:tcPr>
          <w:p w14:paraId="54E865D7" w14:textId="77777777" w:rsidR="00E243A3" w:rsidRDefault="00E243A3" w:rsidP="00B81BD7">
            <w:pPr>
              <w:pStyle w:val="inline-code"/>
            </w:pPr>
            <w:r>
              <w:rPr>
                <w:color w:val="0000FF"/>
              </w:rPr>
              <w:t xml:space="preserve">#define </w:t>
            </w:r>
            <w:r>
              <w:t xml:space="preserve">GLM_SWIZZLE </w:t>
            </w:r>
          </w:p>
          <w:p w14:paraId="7297C304" w14:textId="77777777" w:rsidR="00E243A3" w:rsidRDefault="00E243A3" w:rsidP="00B81BD7">
            <w:pPr>
              <w:pStyle w:val="inline-code"/>
            </w:pPr>
            <w:r>
              <w:rPr>
                <w:color w:val="0000FF"/>
              </w:rPr>
              <w:t xml:space="preserve">#include </w:t>
            </w:r>
            <w:r>
              <w:t>&lt;glm/glm.hpp&gt;</w:t>
            </w:r>
          </w:p>
          <w:p w14:paraId="43216F75" w14:textId="77777777" w:rsidR="00E243A3" w:rsidRDefault="00E243A3" w:rsidP="00B81BD7">
            <w:pPr>
              <w:pStyle w:val="inline-code"/>
            </w:pPr>
          </w:p>
          <w:p w14:paraId="74BDB0D8" w14:textId="77777777" w:rsidR="00E243A3" w:rsidRDefault="00E243A3" w:rsidP="00B81BD7">
            <w:pPr>
              <w:pStyle w:val="inline-code"/>
            </w:pPr>
            <w:r>
              <w:rPr>
                <w:color w:val="0000FF"/>
              </w:rPr>
              <w:t>void</w:t>
            </w:r>
            <w:r>
              <w:t xml:space="preserve"> foo()</w:t>
            </w:r>
          </w:p>
          <w:p w14:paraId="2C364A67" w14:textId="77777777" w:rsidR="00E243A3" w:rsidRDefault="00E243A3" w:rsidP="00B81BD7">
            <w:pPr>
              <w:pStyle w:val="inline-code"/>
            </w:pPr>
            <w:r>
              <w:t>{</w:t>
            </w:r>
          </w:p>
          <w:p w14:paraId="39D115AE" w14:textId="77777777" w:rsidR="00E243A3" w:rsidRDefault="00E243A3" w:rsidP="00B81BD7">
            <w:pPr>
              <w:pStyle w:val="inline-code"/>
              <w:ind w:left="720"/>
            </w:pPr>
            <w:r>
              <w:t>glm::</w:t>
            </w:r>
            <w:r>
              <w:rPr>
                <w:color w:val="FF8000"/>
              </w:rPr>
              <w:t>vec4</w:t>
            </w:r>
            <w:r>
              <w:t xml:space="preserve"> Color(1.0f, 0.5f, 0.0f, 1.0f);</w:t>
            </w:r>
          </w:p>
          <w:p w14:paraId="253979E5" w14:textId="77777777" w:rsidR="00E243A3" w:rsidRDefault="00E243A3" w:rsidP="00B81BD7">
            <w:pPr>
              <w:pStyle w:val="inline-code"/>
              <w:ind w:left="720"/>
            </w:pPr>
            <w:r>
              <w:t>…</w:t>
            </w:r>
          </w:p>
          <w:p w14:paraId="0FF5BFF6" w14:textId="17AFE698" w:rsidR="00710FA5" w:rsidRDefault="00710FA5" w:rsidP="00710FA5">
            <w:pPr>
              <w:pStyle w:val="inline-code-comment"/>
            </w:pPr>
            <w:r>
              <w:t>// Generates compiler errors. Color.rgba is not a vector type.</w:t>
            </w:r>
          </w:p>
          <w:p w14:paraId="5059020F" w14:textId="1AFB5609" w:rsidR="00710FA5" w:rsidRPr="00C60671" w:rsidRDefault="00710FA5" w:rsidP="00710FA5">
            <w:pPr>
              <w:pStyle w:val="inline-code"/>
              <w:ind w:left="720"/>
              <w:rPr>
                <w:color w:val="008000"/>
              </w:rPr>
            </w:pPr>
            <w:r>
              <w:t>glm::</w:t>
            </w:r>
            <w:r>
              <w:rPr>
                <w:color w:val="FF8000"/>
              </w:rPr>
              <w:t xml:space="preserve">vec4 </w:t>
            </w:r>
            <w:r>
              <w:t>ClampedA = glm::clamp(Color.rgba, 0.f, 1.f);</w:t>
            </w:r>
            <w:r w:rsidR="00C60671">
              <w:t xml:space="preserve"> </w:t>
            </w:r>
            <w:r w:rsidR="00C60671" w:rsidRPr="00C60671">
              <w:rPr>
                <w:color w:val="FF0000"/>
              </w:rPr>
              <w:t xml:space="preserve">// ERROR </w:t>
            </w:r>
          </w:p>
          <w:p w14:paraId="487A1EA0" w14:textId="77777777" w:rsidR="00710FA5" w:rsidRDefault="00710FA5" w:rsidP="00B81BD7">
            <w:pPr>
              <w:pStyle w:val="inline-code-comment"/>
            </w:pPr>
          </w:p>
          <w:p w14:paraId="29061D2F" w14:textId="24462156" w:rsidR="00E243A3" w:rsidRDefault="00E243A3" w:rsidP="00B81BD7">
            <w:pPr>
              <w:pStyle w:val="inline-code-comment"/>
            </w:pPr>
            <w:r>
              <w:t>//</w:t>
            </w:r>
            <w:r w:rsidR="00C60671">
              <w:t xml:space="preserve"> We n</w:t>
            </w:r>
            <w:r>
              <w:t>eed to cast the swizzle operator into glm::vec4</w:t>
            </w:r>
          </w:p>
          <w:p w14:paraId="56604B96" w14:textId="77777777" w:rsidR="00C60671" w:rsidRDefault="00C60671" w:rsidP="00B81BD7">
            <w:pPr>
              <w:pStyle w:val="inline-code-comment"/>
            </w:pPr>
          </w:p>
          <w:p w14:paraId="5F7EAA9B" w14:textId="5E20E49C" w:rsidR="00DE12BF" w:rsidRDefault="00DE12BF" w:rsidP="00DE12BF">
            <w:pPr>
              <w:pStyle w:val="inline-code-comment"/>
            </w:pPr>
            <w:r>
              <w:t>// With by using a constructor</w:t>
            </w:r>
          </w:p>
          <w:p w14:paraId="1963EA3B" w14:textId="0633F5C6" w:rsidR="00DE12BF" w:rsidRPr="00C60671" w:rsidRDefault="00DE12BF" w:rsidP="00DE12BF">
            <w:pPr>
              <w:pStyle w:val="inline-code"/>
              <w:ind w:left="720"/>
              <w:rPr>
                <w:color w:val="008000"/>
              </w:rPr>
            </w:pPr>
            <w:r w:rsidRPr="00C60671">
              <w:t>glm::</w:t>
            </w:r>
            <w:r w:rsidRPr="00C60671">
              <w:rPr>
                <w:color w:val="FF8000"/>
              </w:rPr>
              <w:t xml:space="preserve">vec4 </w:t>
            </w:r>
            <w:r w:rsidRPr="00C60671">
              <w:t>Clamped</w:t>
            </w:r>
            <w:r>
              <w:t>B</w:t>
            </w:r>
            <w:r w:rsidRPr="00C60671">
              <w:t xml:space="preserve"> = glm::clamp(glm::</w:t>
            </w:r>
            <w:r>
              <w:rPr>
                <w:color w:val="FF8000"/>
              </w:rPr>
              <w:t>vec4</w:t>
            </w:r>
            <w:r>
              <w:t>(Color</w:t>
            </w:r>
            <w:r w:rsidR="005B6565">
              <w:t>.rgba</w:t>
            </w:r>
            <w:r>
              <w:t>), 0.f, 1.f);</w:t>
            </w:r>
            <w:r w:rsidRPr="00C60671">
              <w:rPr>
                <w:color w:val="FF0000"/>
              </w:rPr>
              <w:t xml:space="preserve"> </w:t>
            </w:r>
            <w:r w:rsidRPr="00C60671">
              <w:rPr>
                <w:color w:val="008000"/>
              </w:rPr>
              <w:t>// OK</w:t>
            </w:r>
          </w:p>
          <w:p w14:paraId="7003DE93" w14:textId="77777777" w:rsidR="00DE12BF" w:rsidRDefault="00DE12BF" w:rsidP="00B81BD7">
            <w:pPr>
              <w:pStyle w:val="inline-code-comment"/>
            </w:pPr>
          </w:p>
          <w:p w14:paraId="21A4CCF6" w14:textId="52C2ABBD" w:rsidR="00C60671" w:rsidRDefault="00C60671" w:rsidP="00B81BD7">
            <w:pPr>
              <w:pStyle w:val="inline-code-comment"/>
            </w:pPr>
            <w:r>
              <w:t xml:space="preserve">// </w:t>
            </w:r>
            <w:r w:rsidR="00DE12BF">
              <w:t>Or by using the () operator</w:t>
            </w:r>
          </w:p>
          <w:p w14:paraId="40CDE34F" w14:textId="61B0B142" w:rsidR="00E243A3" w:rsidRDefault="00E243A3" w:rsidP="00C60671">
            <w:pPr>
              <w:pStyle w:val="inline-code"/>
              <w:ind w:left="720"/>
              <w:rPr>
                <w:color w:val="008000"/>
              </w:rPr>
            </w:pPr>
            <w:r w:rsidRPr="00C60671">
              <w:t>glm::</w:t>
            </w:r>
            <w:r w:rsidRPr="00C60671">
              <w:rPr>
                <w:color w:val="FF8000"/>
              </w:rPr>
              <w:t xml:space="preserve">vec4 </w:t>
            </w:r>
            <w:r w:rsidRPr="00C60671">
              <w:t>Clamped</w:t>
            </w:r>
            <w:r w:rsidR="00DE12BF">
              <w:t>C</w:t>
            </w:r>
            <w:r w:rsidRPr="00C60671">
              <w:t xml:space="preserve"> = glm::clamp(</w:t>
            </w:r>
            <w:r w:rsidR="00C60671">
              <w:t>Color.rgba()</w:t>
            </w:r>
            <w:r>
              <w:t>, 0.f, 1.f);</w:t>
            </w:r>
            <w:r w:rsidR="00C60671" w:rsidRPr="00C60671">
              <w:rPr>
                <w:color w:val="FF0000"/>
              </w:rPr>
              <w:t xml:space="preserve"> </w:t>
            </w:r>
            <w:r w:rsidR="00C60671" w:rsidRPr="00C60671">
              <w:rPr>
                <w:color w:val="008000"/>
              </w:rPr>
              <w:t>// OK</w:t>
            </w:r>
          </w:p>
          <w:p w14:paraId="080F3576" w14:textId="1122F43F" w:rsidR="002F0F2E" w:rsidRPr="002F0F2E" w:rsidRDefault="002F0F2E" w:rsidP="002F0F2E">
            <w:pPr>
              <w:pStyle w:val="inline-code"/>
              <w:ind w:left="720"/>
            </w:pPr>
            <w:r>
              <w:t>…</w:t>
            </w:r>
          </w:p>
          <w:p w14:paraId="2C69FA74" w14:textId="77777777" w:rsidR="00E243A3" w:rsidRDefault="00E243A3" w:rsidP="00B81BD7">
            <w:pPr>
              <w:pStyle w:val="inline-code"/>
            </w:pPr>
            <w:r>
              <w:t>}</w:t>
            </w:r>
          </w:p>
        </w:tc>
      </w:tr>
    </w:tbl>
    <w:p w14:paraId="4931C266" w14:textId="77777777" w:rsidR="00B34649" w:rsidRDefault="00B34649">
      <w:pPr>
        <w:spacing w:after="200" w:line="276" w:lineRule="auto"/>
        <w:jc w:val="left"/>
        <w:rPr>
          <w:rFonts w:asciiTheme="majorHAnsi" w:eastAsia="Arial" w:hAnsiTheme="majorHAnsi" w:cs="Arial"/>
          <w:b/>
          <w:color w:val="E36C0A" w:themeColor="accent6" w:themeShade="BF"/>
          <w:sz w:val="48"/>
        </w:rPr>
      </w:pPr>
      <w:r>
        <w:br w:type="page"/>
      </w:r>
    </w:p>
    <w:p w14:paraId="605995F0" w14:textId="0AD930CC" w:rsidR="00EF605E" w:rsidRDefault="00057F32" w:rsidP="008162D9">
      <w:pPr>
        <w:pStyle w:val="HeadingA"/>
      </w:pPr>
      <w:bookmarkStart w:id="19" w:name="_Toc400745782"/>
      <w:r>
        <w:lastRenderedPageBreak/>
        <w:t>4</w:t>
      </w:r>
      <w:r w:rsidR="00C267B0">
        <w:t>. Deprecated function replacements</w:t>
      </w:r>
      <w:bookmarkEnd w:id="19"/>
    </w:p>
    <w:p w14:paraId="67DA09ED" w14:textId="77777777" w:rsidR="00EF605E" w:rsidRPr="00032E73" w:rsidRDefault="00C267B0" w:rsidP="00032E73">
      <w:pPr>
        <w:pStyle w:val="Paragraph"/>
      </w:pPr>
      <w:r w:rsidRPr="00032E73">
        <w:t>OpenGL 3.0 specification has deprecated some features that have been removed from OpenGL 3.2 core profile specification. GLM provides some replacement functions.</w:t>
      </w:r>
    </w:p>
    <w:p w14:paraId="32BBBEF6" w14:textId="14A166C4" w:rsidR="00EF605E" w:rsidRDefault="00057F32" w:rsidP="00342956">
      <w:pPr>
        <w:pStyle w:val="HeadingB"/>
      </w:pPr>
      <w:bookmarkStart w:id="20" w:name="_Toc400745783"/>
      <w:r>
        <w:t>4.</w:t>
      </w:r>
      <w:r w:rsidR="00C267B0">
        <w:t>1. OpenGL functions (Section 2.11.2 Matrices, OpenGL 2.1 specification)</w:t>
      </w:r>
      <w:bookmarkEnd w:id="20"/>
    </w:p>
    <w:p w14:paraId="46B145DF" w14:textId="3E14A9F8" w:rsidR="002525A6" w:rsidRDefault="00C267B0" w:rsidP="008162D9">
      <w:pPr>
        <w:pStyle w:val="inline-code"/>
        <w:rPr>
          <w:b/>
          <w:color w:val="auto"/>
          <w:u w:val="single"/>
        </w:rPr>
      </w:pPr>
      <w:r w:rsidRPr="002525A6">
        <w:rPr>
          <w:b/>
          <w:color w:val="auto"/>
          <w:u w:val="single"/>
        </w:rPr>
        <w:t>glRotate{f, d}:</w:t>
      </w:r>
    </w:p>
    <w:tbl>
      <w:tblPr>
        <w:tblStyle w:val="TableGrid"/>
        <w:tblW w:w="0" w:type="auto"/>
        <w:tblLook w:val="04A0" w:firstRow="1" w:lastRow="0" w:firstColumn="1" w:lastColumn="0" w:noHBand="0" w:noVBand="1"/>
      </w:tblPr>
      <w:tblGrid>
        <w:gridCol w:w="8522"/>
      </w:tblGrid>
      <w:tr w:rsidR="002525A6" w14:paraId="4ED381D4" w14:textId="77777777" w:rsidTr="002525A6">
        <w:tc>
          <w:tcPr>
            <w:tcW w:w="8522" w:type="dxa"/>
            <w:tcBorders>
              <w:top w:val="nil"/>
              <w:left w:val="nil"/>
              <w:bottom w:val="nil"/>
              <w:right w:val="nil"/>
            </w:tcBorders>
            <w:shd w:val="clear" w:color="auto" w:fill="FFF8F0"/>
          </w:tcPr>
          <w:p w14:paraId="23ECADA1" w14:textId="77777777" w:rsidR="002525A6" w:rsidRDefault="002525A6" w:rsidP="002525A6">
            <w:pPr>
              <w:pStyle w:val="inline-code"/>
            </w:pPr>
            <w:r>
              <w:t>glm::</w:t>
            </w:r>
            <w:r>
              <w:rPr>
                <w:color w:val="FF9900"/>
              </w:rPr>
              <w:t>mat4</w:t>
            </w:r>
            <w:r>
              <w:t xml:space="preserve"> glm::rotate(</w:t>
            </w:r>
          </w:p>
          <w:p w14:paraId="49CDC4CA" w14:textId="77777777" w:rsidR="002525A6" w:rsidRDefault="002525A6" w:rsidP="002525A6">
            <w:pPr>
              <w:pStyle w:val="inline-code"/>
              <w:ind w:left="720"/>
            </w:pPr>
            <w:r>
              <w:t>glm::</w:t>
            </w:r>
            <w:r>
              <w:rPr>
                <w:color w:val="FF9900"/>
              </w:rPr>
              <w:t>mat4</w:t>
            </w:r>
            <w:r>
              <w:t xml:space="preserve"> </w:t>
            </w:r>
            <w:r>
              <w:rPr>
                <w:color w:val="0000FF"/>
              </w:rPr>
              <w:t xml:space="preserve">const </w:t>
            </w:r>
            <w:r>
              <w:t>&amp; m,</w:t>
            </w:r>
          </w:p>
          <w:p w14:paraId="76036846" w14:textId="77777777" w:rsidR="002525A6" w:rsidRDefault="002525A6" w:rsidP="002525A6">
            <w:pPr>
              <w:pStyle w:val="inline-code"/>
              <w:ind w:left="720"/>
            </w:pPr>
            <w:r>
              <w:rPr>
                <w:color w:val="0000FF"/>
              </w:rPr>
              <w:t xml:space="preserve">float </w:t>
            </w:r>
            <w:r>
              <w:t xml:space="preserve">angle, </w:t>
            </w:r>
          </w:p>
          <w:p w14:paraId="7BC43F09" w14:textId="77777777" w:rsidR="002525A6" w:rsidRDefault="002525A6" w:rsidP="002525A6">
            <w:pPr>
              <w:pStyle w:val="inline-code"/>
              <w:ind w:left="720"/>
            </w:pPr>
            <w:r>
              <w:t>glm::</w:t>
            </w:r>
            <w:r>
              <w:rPr>
                <w:color w:val="FF9900"/>
              </w:rPr>
              <w:t>vec3</w:t>
            </w:r>
            <w:r>
              <w:t xml:space="preserve"> </w:t>
            </w:r>
            <w:r>
              <w:rPr>
                <w:color w:val="0000FF"/>
              </w:rPr>
              <w:t xml:space="preserve">const </w:t>
            </w:r>
            <w:r>
              <w:t>&amp; axis);</w:t>
            </w:r>
          </w:p>
          <w:p w14:paraId="32B334FB" w14:textId="77777777" w:rsidR="002525A6" w:rsidRDefault="002525A6" w:rsidP="002525A6">
            <w:pPr>
              <w:pStyle w:val="inline-code"/>
            </w:pPr>
          </w:p>
          <w:p w14:paraId="20044CA3" w14:textId="77777777" w:rsidR="002525A6" w:rsidRDefault="002525A6" w:rsidP="002525A6">
            <w:pPr>
              <w:pStyle w:val="inline-code"/>
            </w:pPr>
            <w:r>
              <w:t>glm::</w:t>
            </w:r>
            <w:r>
              <w:rPr>
                <w:color w:val="FF9900"/>
              </w:rPr>
              <w:t>dmat4</w:t>
            </w:r>
            <w:r>
              <w:t xml:space="preserve"> glm::rotate(</w:t>
            </w:r>
          </w:p>
          <w:p w14:paraId="5FFCDFAE" w14:textId="77777777" w:rsidR="002525A6" w:rsidRPr="00C746C7" w:rsidRDefault="002525A6" w:rsidP="002525A6">
            <w:pPr>
              <w:pStyle w:val="inline-code"/>
              <w:ind w:left="720"/>
              <w:rPr>
                <w:lang w:val="en-US"/>
              </w:rPr>
            </w:pPr>
            <w:r w:rsidRPr="00C746C7">
              <w:rPr>
                <w:lang w:val="en-US"/>
              </w:rPr>
              <w:t>glm::</w:t>
            </w:r>
            <w:r w:rsidRPr="00C746C7">
              <w:rPr>
                <w:color w:val="FF9900"/>
                <w:lang w:val="en-US"/>
              </w:rPr>
              <w:t>dmat4</w:t>
            </w:r>
            <w:r w:rsidRPr="00C746C7">
              <w:rPr>
                <w:lang w:val="en-US"/>
              </w:rPr>
              <w:t xml:space="preserve"> </w:t>
            </w:r>
            <w:r w:rsidRPr="00C746C7">
              <w:rPr>
                <w:color w:val="0000FF"/>
                <w:lang w:val="en-US"/>
              </w:rPr>
              <w:t xml:space="preserve">const </w:t>
            </w:r>
            <w:r w:rsidRPr="00C746C7">
              <w:rPr>
                <w:lang w:val="en-US"/>
              </w:rPr>
              <w:t>&amp; m,</w:t>
            </w:r>
          </w:p>
          <w:p w14:paraId="031E0795" w14:textId="77777777" w:rsidR="002525A6" w:rsidRPr="00C267B0" w:rsidRDefault="002525A6" w:rsidP="002525A6">
            <w:pPr>
              <w:pStyle w:val="inline-code"/>
              <w:ind w:left="720"/>
              <w:rPr>
                <w:lang w:val="fr-FR"/>
              </w:rPr>
            </w:pPr>
            <w:r w:rsidRPr="00C267B0">
              <w:rPr>
                <w:color w:val="0000FF"/>
                <w:lang w:val="fr-FR"/>
              </w:rPr>
              <w:t xml:space="preserve">double </w:t>
            </w:r>
            <w:r w:rsidRPr="00C267B0">
              <w:rPr>
                <w:lang w:val="fr-FR"/>
              </w:rPr>
              <w:t xml:space="preserve">angle, </w:t>
            </w:r>
          </w:p>
          <w:p w14:paraId="33E40D00" w14:textId="7FA081BF" w:rsidR="002525A6" w:rsidRPr="002525A6" w:rsidRDefault="002525A6" w:rsidP="002525A6">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axis);</w:t>
            </w:r>
          </w:p>
        </w:tc>
      </w:tr>
    </w:tbl>
    <w:p w14:paraId="049358BD" w14:textId="77777777" w:rsidR="00EF605E" w:rsidRPr="00C267B0" w:rsidRDefault="00C267B0" w:rsidP="001C126F">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23C00328" w14:textId="77777777" w:rsidR="00EF605E" w:rsidRPr="00C267B0" w:rsidRDefault="00C267B0" w:rsidP="008162D9">
      <w:pPr>
        <w:pStyle w:val="inline-code"/>
        <w:rPr>
          <w:lang w:val="fr-FR"/>
        </w:rPr>
      </w:pPr>
      <w:r w:rsidRPr="00C267B0">
        <w:rPr>
          <w:lang w:val="fr-FR"/>
        </w:rPr>
        <w:t xml:space="preserve"> </w:t>
      </w:r>
    </w:p>
    <w:p w14:paraId="1845EDB9" w14:textId="77777777" w:rsidR="00EF605E" w:rsidRDefault="00405D4B" w:rsidP="008162D9">
      <w:pPr>
        <w:pStyle w:val="inline-code"/>
        <w:rPr>
          <w:b/>
          <w:u w:val="single"/>
          <w:lang w:val="fr-FR"/>
        </w:rPr>
      </w:pPr>
      <w:hyperlink r:id="rId28">
        <w:r w:rsidR="00C267B0" w:rsidRPr="00C51824">
          <w:rPr>
            <w:b/>
            <w:u w:val="single"/>
            <w:lang w:val="fr-FR"/>
          </w:rPr>
          <w:t xml:space="preserve">glScale{f, d}: </w:t>
        </w:r>
      </w:hyperlink>
    </w:p>
    <w:tbl>
      <w:tblPr>
        <w:tblStyle w:val="TableGrid"/>
        <w:tblW w:w="0" w:type="auto"/>
        <w:tblLook w:val="04A0" w:firstRow="1" w:lastRow="0" w:firstColumn="1" w:lastColumn="0" w:noHBand="0" w:noVBand="1"/>
      </w:tblPr>
      <w:tblGrid>
        <w:gridCol w:w="8522"/>
      </w:tblGrid>
      <w:tr w:rsidR="00221774" w14:paraId="615DE8A0" w14:textId="77777777" w:rsidTr="00221774">
        <w:tc>
          <w:tcPr>
            <w:tcW w:w="8522" w:type="dxa"/>
            <w:tcBorders>
              <w:top w:val="nil"/>
              <w:left w:val="nil"/>
              <w:bottom w:val="nil"/>
              <w:right w:val="nil"/>
            </w:tcBorders>
            <w:shd w:val="clear" w:color="auto" w:fill="FFF8F0"/>
          </w:tcPr>
          <w:p w14:paraId="7867B7DF" w14:textId="77777777" w:rsidR="00221774" w:rsidRPr="00C267B0" w:rsidRDefault="00221774" w:rsidP="00221774">
            <w:pPr>
              <w:pStyle w:val="inline-code"/>
              <w:rPr>
                <w:lang w:val="fr-FR"/>
              </w:rPr>
            </w:pPr>
            <w:r w:rsidRPr="00C267B0">
              <w:rPr>
                <w:lang w:val="fr-FR"/>
              </w:rPr>
              <w:t>glm::</w:t>
            </w:r>
            <w:r w:rsidRPr="00C267B0">
              <w:rPr>
                <w:color w:val="FF9900"/>
                <w:lang w:val="fr-FR"/>
              </w:rPr>
              <w:t>mat4</w:t>
            </w:r>
            <w:r w:rsidRPr="00C267B0">
              <w:rPr>
                <w:lang w:val="fr-FR"/>
              </w:rPr>
              <w:t xml:space="preserve"> glm::scale(</w:t>
            </w:r>
          </w:p>
          <w:p w14:paraId="3E05E371" w14:textId="77777777" w:rsidR="00221774" w:rsidRPr="00C267B0" w:rsidRDefault="00221774" w:rsidP="00221774">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m,</w:t>
            </w:r>
          </w:p>
          <w:p w14:paraId="02F34297" w14:textId="77777777" w:rsidR="00221774" w:rsidRPr="00C267B0" w:rsidRDefault="00221774" w:rsidP="00221774">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&amp; factors);</w:t>
            </w:r>
          </w:p>
          <w:p w14:paraId="494E5AD8" w14:textId="77777777" w:rsidR="00221774" w:rsidRPr="00C267B0" w:rsidRDefault="00221774" w:rsidP="00221774">
            <w:pPr>
              <w:pStyle w:val="inline-code"/>
              <w:rPr>
                <w:lang w:val="fr-FR"/>
              </w:rPr>
            </w:pPr>
          </w:p>
          <w:p w14:paraId="5DFFEEF4" w14:textId="77777777" w:rsidR="00221774" w:rsidRPr="00C267B0" w:rsidRDefault="00221774" w:rsidP="00221774">
            <w:pPr>
              <w:pStyle w:val="inline-code"/>
              <w:rPr>
                <w:lang w:val="fr-FR"/>
              </w:rPr>
            </w:pPr>
            <w:r w:rsidRPr="00C267B0">
              <w:rPr>
                <w:lang w:val="fr-FR"/>
              </w:rPr>
              <w:t>glm::</w:t>
            </w:r>
            <w:r w:rsidRPr="00C267B0">
              <w:rPr>
                <w:color w:val="FF9900"/>
                <w:lang w:val="fr-FR"/>
              </w:rPr>
              <w:t>dmat4</w:t>
            </w:r>
            <w:r w:rsidRPr="00C267B0">
              <w:rPr>
                <w:lang w:val="fr-FR"/>
              </w:rPr>
              <w:t xml:space="preserve"> glm::scale(</w:t>
            </w:r>
          </w:p>
          <w:p w14:paraId="3E7EF95B" w14:textId="77777777" w:rsidR="00221774" w:rsidRPr="00C267B0" w:rsidRDefault="00221774" w:rsidP="00221774">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m, </w:t>
            </w:r>
          </w:p>
          <w:p w14:paraId="489398E8" w14:textId="7943F025" w:rsidR="00221774" w:rsidRPr="00221774" w:rsidRDefault="00221774" w:rsidP="00221774">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factors);</w:t>
            </w:r>
          </w:p>
        </w:tc>
      </w:tr>
    </w:tbl>
    <w:p w14:paraId="01A2916C" w14:textId="77777777" w:rsidR="00EF605E" w:rsidRPr="00C267B0" w:rsidRDefault="00C267B0" w:rsidP="001C126F">
      <w:pPr>
        <w:rPr>
          <w:lang w:val="fr-FR"/>
        </w:rPr>
      </w:pPr>
      <w:r w:rsidRPr="00C746C7">
        <w:rPr>
          <w:rStyle w:val="ParagraphChar"/>
          <w:lang w:val="fr-FR"/>
        </w:rPr>
        <w:t>From</w:t>
      </w:r>
      <w:r w:rsidRPr="00C267B0">
        <w:rPr>
          <w:rFonts w:ascii="Droid Sans" w:hAnsi="Droid Sans" w:cs="Droid Sans"/>
          <w:lang w:val="fr-FR"/>
        </w:rPr>
        <w:t xml:space="preserve"> </w:t>
      </w:r>
      <w:r w:rsidRPr="00DD1DB6">
        <w:rPr>
          <w:rStyle w:val="inline-codeChar"/>
          <w:lang w:val="fr-FR"/>
        </w:rPr>
        <w:t>GLM_GTC_matrix_transform</w:t>
      </w:r>
      <w:r w:rsidRPr="00C267B0">
        <w:rPr>
          <w:lang w:val="fr-FR"/>
        </w:rPr>
        <w:t xml:space="preserve"> </w:t>
      </w:r>
      <w:r w:rsidRPr="00C746C7">
        <w:rPr>
          <w:rStyle w:val="ParagraphChar"/>
          <w:lang w:val="fr-FR"/>
        </w:rPr>
        <w:t xml:space="preserve">extension: </w:t>
      </w:r>
      <w:r w:rsidRPr="00DD1DB6">
        <w:rPr>
          <w:rStyle w:val="inline-codeChar"/>
          <w:lang w:val="fr-FR"/>
        </w:rPr>
        <w:t>&lt;glm/gtc/matrix_transform.hpp&gt;</w:t>
      </w:r>
    </w:p>
    <w:p w14:paraId="54B17FF9" w14:textId="77777777" w:rsidR="00EF605E" w:rsidRPr="00C267B0" w:rsidRDefault="00C267B0" w:rsidP="001C126F">
      <w:pPr>
        <w:rPr>
          <w:lang w:val="fr-FR"/>
        </w:rPr>
      </w:pPr>
      <w:r w:rsidRPr="00C267B0">
        <w:rPr>
          <w:lang w:val="fr-FR"/>
        </w:rPr>
        <w:t xml:space="preserve"> </w:t>
      </w:r>
    </w:p>
    <w:p w14:paraId="44000973" w14:textId="4055C248" w:rsidR="0071517A" w:rsidRDefault="00C267B0" w:rsidP="004322DE">
      <w:pPr>
        <w:rPr>
          <w:b/>
          <w:color w:val="auto"/>
          <w:u w:val="single"/>
          <w:lang w:val="fr-FR"/>
        </w:rPr>
      </w:pPr>
      <w:r w:rsidRPr="0071517A">
        <w:rPr>
          <w:rFonts w:ascii="Consolas" w:eastAsia="Consolas" w:hAnsi="Consolas" w:cs="Consolas"/>
          <w:b/>
          <w:color w:val="auto"/>
          <w:sz w:val="20"/>
          <w:u w:val="single"/>
          <w:lang w:val="fr-FR"/>
        </w:rPr>
        <w:t>glTranslate{f, d}:</w:t>
      </w:r>
    </w:p>
    <w:tbl>
      <w:tblPr>
        <w:tblStyle w:val="TableGrid"/>
        <w:tblW w:w="0" w:type="auto"/>
        <w:tblLook w:val="04A0" w:firstRow="1" w:lastRow="0" w:firstColumn="1" w:lastColumn="0" w:noHBand="0" w:noVBand="1"/>
      </w:tblPr>
      <w:tblGrid>
        <w:gridCol w:w="8522"/>
      </w:tblGrid>
      <w:tr w:rsidR="0071517A" w14:paraId="00681694" w14:textId="77777777" w:rsidTr="0071517A">
        <w:tc>
          <w:tcPr>
            <w:tcW w:w="8522" w:type="dxa"/>
            <w:tcBorders>
              <w:top w:val="nil"/>
              <w:left w:val="nil"/>
              <w:bottom w:val="nil"/>
              <w:right w:val="nil"/>
            </w:tcBorders>
            <w:shd w:val="clear" w:color="auto" w:fill="FFF8F0"/>
          </w:tcPr>
          <w:p w14:paraId="02C7E760" w14:textId="77777777" w:rsidR="0071517A" w:rsidRPr="00C746C7" w:rsidRDefault="0071517A" w:rsidP="0071517A">
            <w:pPr>
              <w:pStyle w:val="inline-code"/>
              <w:rPr>
                <w:lang w:val="en-US"/>
              </w:rPr>
            </w:pPr>
            <w:r w:rsidRPr="00C746C7">
              <w:rPr>
                <w:lang w:val="en-US"/>
              </w:rPr>
              <w:t>glm::</w:t>
            </w:r>
            <w:r w:rsidRPr="00C746C7">
              <w:rPr>
                <w:color w:val="FF9900"/>
                <w:lang w:val="en-US"/>
              </w:rPr>
              <w:t>mat4</w:t>
            </w:r>
            <w:r w:rsidRPr="00C746C7">
              <w:rPr>
                <w:lang w:val="en-US"/>
              </w:rPr>
              <w:t xml:space="preserve"> glm::translate(</w:t>
            </w:r>
          </w:p>
          <w:p w14:paraId="4A0408B2" w14:textId="77777777" w:rsidR="0071517A" w:rsidRPr="005F63C2" w:rsidRDefault="0071517A" w:rsidP="0071517A">
            <w:pPr>
              <w:pStyle w:val="inline-code"/>
              <w:ind w:left="720"/>
              <w:rPr>
                <w:lang w:val="en-US"/>
              </w:rPr>
            </w:pPr>
            <w:r w:rsidRPr="005F63C2">
              <w:rPr>
                <w:lang w:val="en-US"/>
              </w:rPr>
              <w:t>glm::</w:t>
            </w:r>
            <w:r w:rsidRPr="005F63C2">
              <w:rPr>
                <w:color w:val="FF9900"/>
                <w:lang w:val="en-US"/>
              </w:rPr>
              <w:t>mat4</w:t>
            </w:r>
            <w:r w:rsidRPr="005F63C2">
              <w:rPr>
                <w:lang w:val="en-US"/>
              </w:rPr>
              <w:t xml:space="preserve"> </w:t>
            </w:r>
            <w:r w:rsidRPr="005F63C2">
              <w:rPr>
                <w:color w:val="0000FF"/>
                <w:lang w:val="en-US"/>
              </w:rPr>
              <w:t xml:space="preserve">const </w:t>
            </w:r>
            <w:r w:rsidRPr="005F63C2">
              <w:rPr>
                <w:lang w:val="en-US"/>
              </w:rPr>
              <w:t>&amp; m,</w:t>
            </w:r>
          </w:p>
          <w:p w14:paraId="17CE5EB3" w14:textId="77777777" w:rsidR="0071517A" w:rsidRPr="005F63C2" w:rsidRDefault="0071517A" w:rsidP="0071517A">
            <w:pPr>
              <w:pStyle w:val="inline-code"/>
              <w:ind w:left="720"/>
              <w:rPr>
                <w:lang w:val="en-US"/>
              </w:rPr>
            </w:pPr>
            <w:r w:rsidRPr="005F63C2">
              <w:rPr>
                <w:lang w:val="en-US"/>
              </w:rPr>
              <w:t>glm::</w:t>
            </w:r>
            <w:r w:rsidRPr="005F63C2">
              <w:rPr>
                <w:color w:val="FF9900"/>
                <w:lang w:val="en-US"/>
              </w:rPr>
              <w:t>vec3</w:t>
            </w:r>
            <w:r w:rsidRPr="005F63C2">
              <w:rPr>
                <w:lang w:val="en-US"/>
              </w:rPr>
              <w:t xml:space="preserve"> </w:t>
            </w:r>
            <w:r w:rsidRPr="005F63C2">
              <w:rPr>
                <w:color w:val="0000FF"/>
                <w:lang w:val="en-US"/>
              </w:rPr>
              <w:t xml:space="preserve">const </w:t>
            </w:r>
            <w:r w:rsidRPr="005F63C2">
              <w:rPr>
                <w:lang w:val="en-US"/>
              </w:rPr>
              <w:t>&amp; translation);</w:t>
            </w:r>
          </w:p>
          <w:p w14:paraId="6313AED3" w14:textId="77777777" w:rsidR="0071517A" w:rsidRPr="005F63C2" w:rsidRDefault="0071517A" w:rsidP="0071517A">
            <w:pPr>
              <w:pStyle w:val="inline-code"/>
              <w:rPr>
                <w:lang w:val="en-US"/>
              </w:rPr>
            </w:pPr>
          </w:p>
          <w:p w14:paraId="0526BE88" w14:textId="77777777" w:rsidR="0071517A" w:rsidRPr="005F63C2" w:rsidRDefault="0071517A" w:rsidP="0071517A">
            <w:pPr>
              <w:pStyle w:val="inline-code"/>
              <w:rPr>
                <w:lang w:val="en-US"/>
              </w:rPr>
            </w:pPr>
            <w:r w:rsidRPr="005F63C2">
              <w:rPr>
                <w:lang w:val="en-US"/>
              </w:rPr>
              <w:t>glm::</w:t>
            </w:r>
            <w:r w:rsidRPr="005F63C2">
              <w:rPr>
                <w:color w:val="FF9900"/>
                <w:lang w:val="en-US"/>
              </w:rPr>
              <w:t>dmat4</w:t>
            </w:r>
            <w:r w:rsidRPr="005F63C2">
              <w:rPr>
                <w:lang w:val="en-US"/>
              </w:rPr>
              <w:t xml:space="preserve"> glm::translate(</w:t>
            </w:r>
          </w:p>
          <w:p w14:paraId="3A680DC5" w14:textId="77777777" w:rsidR="0071517A" w:rsidRPr="005F63C2" w:rsidRDefault="0071517A" w:rsidP="0071517A">
            <w:pPr>
              <w:pStyle w:val="inline-code"/>
              <w:ind w:left="720"/>
              <w:rPr>
                <w:lang w:val="en-US"/>
              </w:rPr>
            </w:pPr>
            <w:r w:rsidRPr="005F63C2">
              <w:rPr>
                <w:lang w:val="en-US"/>
              </w:rPr>
              <w:t>glm::</w:t>
            </w:r>
            <w:r w:rsidRPr="005F63C2">
              <w:rPr>
                <w:color w:val="FF9900"/>
                <w:lang w:val="en-US"/>
              </w:rPr>
              <w:t>dmat4</w:t>
            </w:r>
            <w:r w:rsidRPr="005F63C2">
              <w:rPr>
                <w:lang w:val="en-US"/>
              </w:rPr>
              <w:t xml:space="preserve"> </w:t>
            </w:r>
            <w:r w:rsidRPr="005F63C2">
              <w:rPr>
                <w:color w:val="0000FF"/>
                <w:lang w:val="en-US"/>
              </w:rPr>
              <w:t xml:space="preserve">const </w:t>
            </w:r>
            <w:r w:rsidRPr="005F63C2">
              <w:rPr>
                <w:lang w:val="en-US"/>
              </w:rPr>
              <w:t>&amp; m,</w:t>
            </w:r>
          </w:p>
          <w:p w14:paraId="0F210276" w14:textId="23E61F75" w:rsidR="0071517A" w:rsidRPr="0071517A" w:rsidRDefault="0071517A" w:rsidP="0071517A">
            <w:pPr>
              <w:pStyle w:val="inline-code"/>
              <w:ind w:left="720"/>
              <w:rPr>
                <w:lang w:val="en-US"/>
              </w:rPr>
            </w:pPr>
            <w:r w:rsidRPr="005F63C2">
              <w:rPr>
                <w:lang w:val="en-US"/>
              </w:rPr>
              <w:t>glm::</w:t>
            </w:r>
            <w:r w:rsidRPr="005F63C2">
              <w:rPr>
                <w:color w:val="FF9900"/>
                <w:lang w:val="en-US"/>
              </w:rPr>
              <w:t>dvec3</w:t>
            </w:r>
            <w:r w:rsidRPr="005F63C2">
              <w:rPr>
                <w:lang w:val="en-US"/>
              </w:rPr>
              <w:t xml:space="preserve"> </w:t>
            </w:r>
            <w:r w:rsidRPr="005F63C2">
              <w:rPr>
                <w:color w:val="0000FF"/>
                <w:lang w:val="en-US"/>
              </w:rPr>
              <w:t xml:space="preserve">const </w:t>
            </w:r>
            <w:r w:rsidRPr="005F63C2">
              <w:rPr>
                <w:lang w:val="en-US"/>
              </w:rPr>
              <w:t>&amp; translation);</w:t>
            </w:r>
          </w:p>
        </w:tc>
      </w:tr>
    </w:tbl>
    <w:p w14:paraId="0B23D814" w14:textId="77777777" w:rsidR="00EF605E" w:rsidRPr="00C267B0" w:rsidRDefault="00C267B0" w:rsidP="001C126F">
      <w:pPr>
        <w:rPr>
          <w:lang w:val="fr-FR"/>
        </w:rPr>
      </w:pPr>
      <w:r w:rsidRPr="00C746C7">
        <w:rPr>
          <w:rStyle w:val="ParagraphChar"/>
          <w:lang w:val="fr-FR"/>
        </w:rPr>
        <w:t>From</w:t>
      </w:r>
      <w:r w:rsidRPr="00C267B0">
        <w:rPr>
          <w:rFonts w:ascii="Droid Sans" w:hAnsi="Droid Sans" w:cs="Droid Sans"/>
          <w:lang w:val="fr-FR"/>
        </w:rPr>
        <w:t xml:space="preserve">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79253B39" w14:textId="77777777" w:rsidR="00EF605E" w:rsidRPr="00C267B0" w:rsidRDefault="00C267B0" w:rsidP="001C126F">
      <w:pPr>
        <w:rPr>
          <w:lang w:val="fr-FR"/>
        </w:rPr>
      </w:pPr>
      <w:r w:rsidRPr="00C267B0">
        <w:rPr>
          <w:lang w:val="fr-FR"/>
        </w:rPr>
        <w:t xml:space="preserve"> </w:t>
      </w:r>
    </w:p>
    <w:p w14:paraId="5C872C5D" w14:textId="4A7F8714" w:rsidR="004322DE" w:rsidRPr="004322DE" w:rsidRDefault="00C267B0" w:rsidP="004322DE">
      <w:pPr>
        <w:rPr>
          <w:b/>
          <w:color w:val="auto"/>
          <w:u w:val="single"/>
        </w:rPr>
      </w:pPr>
      <w:r w:rsidRPr="004322DE">
        <w:rPr>
          <w:rFonts w:ascii="Consolas" w:eastAsia="Consolas" w:hAnsi="Consolas" w:cs="Consolas"/>
          <w:b/>
          <w:color w:val="auto"/>
          <w:sz w:val="20"/>
          <w:u w:val="single"/>
        </w:rPr>
        <w:t>glLoadIdentity:</w:t>
      </w:r>
    </w:p>
    <w:tbl>
      <w:tblPr>
        <w:tblStyle w:val="TableGrid"/>
        <w:tblW w:w="0" w:type="auto"/>
        <w:tblLook w:val="04A0" w:firstRow="1" w:lastRow="0" w:firstColumn="1" w:lastColumn="0" w:noHBand="0" w:noVBand="1"/>
      </w:tblPr>
      <w:tblGrid>
        <w:gridCol w:w="8522"/>
      </w:tblGrid>
      <w:tr w:rsidR="004322DE" w14:paraId="62F62D98" w14:textId="77777777" w:rsidTr="004322DE">
        <w:tc>
          <w:tcPr>
            <w:tcW w:w="8522" w:type="dxa"/>
            <w:tcBorders>
              <w:top w:val="nil"/>
              <w:left w:val="nil"/>
              <w:bottom w:val="nil"/>
              <w:right w:val="nil"/>
            </w:tcBorders>
            <w:shd w:val="clear" w:color="auto" w:fill="FFF8F0"/>
          </w:tcPr>
          <w:p w14:paraId="045B8723" w14:textId="77777777" w:rsidR="004322DE" w:rsidRDefault="004322DE" w:rsidP="004322DE">
            <w:pPr>
              <w:pStyle w:val="inline-code"/>
            </w:pPr>
            <w:r>
              <w:t>glm::</w:t>
            </w:r>
            <w:r>
              <w:rPr>
                <w:color w:val="FF9900"/>
              </w:rPr>
              <w:t>mat4</w:t>
            </w:r>
            <w:r>
              <w:t>(1.0) or glm::</w:t>
            </w:r>
            <w:r>
              <w:rPr>
                <w:color w:val="FF9900"/>
              </w:rPr>
              <w:t>mat4</w:t>
            </w:r>
            <w:r>
              <w:t>();</w:t>
            </w:r>
          </w:p>
          <w:p w14:paraId="33EE95D0" w14:textId="50E4FFCB" w:rsidR="004322DE" w:rsidRPr="004322DE" w:rsidRDefault="004322DE" w:rsidP="008162D9">
            <w:pPr>
              <w:pStyle w:val="inline-code"/>
            </w:pPr>
            <w:r>
              <w:t>glm::</w:t>
            </w:r>
            <w:r>
              <w:rPr>
                <w:color w:val="FF9900"/>
              </w:rPr>
              <w:t>dmat4</w:t>
            </w:r>
            <w:r>
              <w:t>(1.0) or glm::</w:t>
            </w:r>
            <w:r>
              <w:rPr>
                <w:color w:val="FF9900"/>
              </w:rPr>
              <w:t>dmat4</w:t>
            </w:r>
            <w:r>
              <w:t>();</w:t>
            </w:r>
          </w:p>
        </w:tc>
      </w:tr>
    </w:tbl>
    <w:p w14:paraId="59C62EB9" w14:textId="77777777" w:rsidR="00EF605E" w:rsidRDefault="00C267B0" w:rsidP="001C126F">
      <w:r>
        <w:t xml:space="preserve">From GLM core library: </w:t>
      </w:r>
      <w:r w:rsidRPr="008162D9">
        <w:rPr>
          <w:rStyle w:val="inline-codeChar"/>
        </w:rPr>
        <w:t>&lt;glm/glm.hpp&gt;</w:t>
      </w:r>
    </w:p>
    <w:p w14:paraId="22FB6585" w14:textId="77777777" w:rsidR="00EF605E" w:rsidRDefault="00C267B0" w:rsidP="001C126F">
      <w:r>
        <w:t xml:space="preserve"> </w:t>
      </w:r>
    </w:p>
    <w:p w14:paraId="1F76756F" w14:textId="7E1391F3" w:rsidR="003575A0" w:rsidRDefault="00C267B0" w:rsidP="003575A0">
      <w:pPr>
        <w:rPr>
          <w:b/>
          <w:color w:val="auto"/>
          <w:u w:val="single"/>
          <w:lang w:val="fr-FR"/>
        </w:rPr>
      </w:pPr>
      <w:r w:rsidRPr="003575A0">
        <w:rPr>
          <w:rFonts w:ascii="Consolas" w:eastAsia="Consolas" w:hAnsi="Consolas" w:cs="Consolas"/>
          <w:b/>
          <w:color w:val="auto"/>
          <w:sz w:val="20"/>
          <w:u w:val="single"/>
          <w:lang w:val="fr-FR"/>
        </w:rPr>
        <w:t xml:space="preserve">glMultMatrix{f, d}: </w:t>
      </w:r>
    </w:p>
    <w:tbl>
      <w:tblPr>
        <w:tblStyle w:val="TableGrid"/>
        <w:tblW w:w="0" w:type="auto"/>
        <w:tblLook w:val="04A0" w:firstRow="1" w:lastRow="0" w:firstColumn="1" w:lastColumn="0" w:noHBand="0" w:noVBand="1"/>
      </w:tblPr>
      <w:tblGrid>
        <w:gridCol w:w="8522"/>
      </w:tblGrid>
      <w:tr w:rsidR="003575A0" w14:paraId="3F0A081F" w14:textId="77777777" w:rsidTr="003575A0">
        <w:tc>
          <w:tcPr>
            <w:tcW w:w="8522" w:type="dxa"/>
            <w:tcBorders>
              <w:top w:val="nil"/>
              <w:left w:val="nil"/>
              <w:bottom w:val="nil"/>
              <w:right w:val="nil"/>
            </w:tcBorders>
            <w:shd w:val="clear" w:color="auto" w:fill="FFF8F0"/>
          </w:tcPr>
          <w:p w14:paraId="65C56DB8" w14:textId="77777777" w:rsidR="003575A0" w:rsidRPr="00C267B0" w:rsidRDefault="003575A0" w:rsidP="003575A0">
            <w:pPr>
              <w:pStyle w:val="inline-code"/>
              <w:rPr>
                <w:lang w:val="fr-FR"/>
              </w:rPr>
            </w:pPr>
            <w:r w:rsidRPr="00C267B0">
              <w:rPr>
                <w:lang w:val="fr-FR"/>
              </w:rPr>
              <w:t>glm::</w:t>
            </w:r>
            <w:r w:rsidRPr="00C267B0">
              <w:rPr>
                <w:color w:val="FF9900"/>
                <w:lang w:val="fr-FR"/>
              </w:rPr>
              <w:t>mat4</w:t>
            </w:r>
            <w:r w:rsidRPr="00C267B0">
              <w:rPr>
                <w:lang w:val="fr-FR"/>
              </w:rPr>
              <w:t>() * glm::</w:t>
            </w:r>
            <w:r w:rsidRPr="00C267B0">
              <w:rPr>
                <w:color w:val="FF9900"/>
                <w:lang w:val="fr-FR"/>
              </w:rPr>
              <w:t>mat4</w:t>
            </w:r>
            <w:r w:rsidRPr="00C267B0">
              <w:rPr>
                <w:lang w:val="fr-FR"/>
              </w:rPr>
              <w:t>();</w:t>
            </w:r>
          </w:p>
          <w:p w14:paraId="455DEAEB" w14:textId="77A721BB" w:rsidR="003575A0" w:rsidRPr="003575A0" w:rsidRDefault="003575A0" w:rsidP="002A3D73">
            <w:pPr>
              <w:pStyle w:val="inline-code"/>
            </w:pPr>
            <w:r>
              <w:t>glm::</w:t>
            </w:r>
            <w:r>
              <w:rPr>
                <w:color w:val="FF9900"/>
              </w:rPr>
              <w:t>dmat4</w:t>
            </w:r>
            <w:r>
              <w:t>() * glm::</w:t>
            </w:r>
            <w:r>
              <w:rPr>
                <w:color w:val="FF9900"/>
              </w:rPr>
              <w:t>dmat4</w:t>
            </w:r>
            <w:r>
              <w:t>();</w:t>
            </w:r>
          </w:p>
        </w:tc>
      </w:tr>
    </w:tbl>
    <w:p w14:paraId="7396B58F" w14:textId="77777777" w:rsidR="00EF605E" w:rsidRDefault="00C267B0" w:rsidP="001C126F">
      <w:r>
        <w:t xml:space="preserve">From GLM core library: </w:t>
      </w:r>
      <w:r w:rsidRPr="002A3D73">
        <w:rPr>
          <w:rStyle w:val="inline-codeChar"/>
        </w:rPr>
        <w:t>&lt;glm/glm.hpp&gt;</w:t>
      </w:r>
    </w:p>
    <w:p w14:paraId="77C0337F" w14:textId="77777777" w:rsidR="00EF605E" w:rsidRDefault="00C267B0" w:rsidP="001C126F">
      <w:r>
        <w:t xml:space="preserve"> </w:t>
      </w:r>
    </w:p>
    <w:p w14:paraId="528D10F9" w14:textId="1060FA3F" w:rsidR="003E7296" w:rsidRPr="003E7296" w:rsidRDefault="00C267B0" w:rsidP="003E7296">
      <w:pPr>
        <w:rPr>
          <w:b/>
          <w:color w:val="auto"/>
          <w:u w:val="single"/>
        </w:rPr>
      </w:pPr>
      <w:r w:rsidRPr="003E7296">
        <w:rPr>
          <w:rFonts w:ascii="Consolas" w:eastAsia="Consolas" w:hAnsi="Consolas" w:cs="Consolas"/>
          <w:b/>
          <w:color w:val="auto"/>
          <w:sz w:val="20"/>
          <w:u w:val="single"/>
        </w:rPr>
        <w:t xml:space="preserve">glLoadTransposeMatrix{f, d}: </w:t>
      </w:r>
    </w:p>
    <w:tbl>
      <w:tblPr>
        <w:tblStyle w:val="TableGrid"/>
        <w:tblW w:w="0" w:type="auto"/>
        <w:tblLook w:val="04A0" w:firstRow="1" w:lastRow="0" w:firstColumn="1" w:lastColumn="0" w:noHBand="0" w:noVBand="1"/>
      </w:tblPr>
      <w:tblGrid>
        <w:gridCol w:w="8522"/>
      </w:tblGrid>
      <w:tr w:rsidR="003E7296" w14:paraId="5AB05291" w14:textId="77777777" w:rsidTr="003E7296">
        <w:tc>
          <w:tcPr>
            <w:tcW w:w="8522" w:type="dxa"/>
            <w:tcBorders>
              <w:top w:val="nil"/>
              <w:left w:val="nil"/>
              <w:bottom w:val="nil"/>
              <w:right w:val="nil"/>
            </w:tcBorders>
            <w:shd w:val="clear" w:color="auto" w:fill="FFF8F0"/>
          </w:tcPr>
          <w:p w14:paraId="4296058F" w14:textId="77777777" w:rsidR="003E7296" w:rsidRDefault="003E7296" w:rsidP="003E7296">
            <w:pPr>
              <w:pStyle w:val="inline-code"/>
            </w:pPr>
            <w:r>
              <w:t>glm::transpose(glm::</w:t>
            </w:r>
            <w:r>
              <w:rPr>
                <w:color w:val="FF9900"/>
              </w:rPr>
              <w:t>mat4</w:t>
            </w:r>
            <w:r>
              <w:t>());</w:t>
            </w:r>
          </w:p>
          <w:p w14:paraId="5660CD49" w14:textId="51A0EF2F" w:rsidR="003E7296" w:rsidRPr="003E7296" w:rsidRDefault="003E7296" w:rsidP="002A3D73">
            <w:pPr>
              <w:pStyle w:val="inline-code"/>
            </w:pPr>
            <w:r>
              <w:t>glm::transpose(glm::</w:t>
            </w:r>
            <w:r>
              <w:rPr>
                <w:color w:val="FF9900"/>
              </w:rPr>
              <w:t>dmat4</w:t>
            </w:r>
            <w:r>
              <w:t>());</w:t>
            </w:r>
          </w:p>
        </w:tc>
      </w:tr>
    </w:tbl>
    <w:p w14:paraId="41829041" w14:textId="77777777" w:rsidR="00EF605E" w:rsidRDefault="00C267B0" w:rsidP="001C126F">
      <w:r>
        <w:t xml:space="preserve">From GLM core library: </w:t>
      </w:r>
      <w:r w:rsidRPr="002A3D73">
        <w:rPr>
          <w:rStyle w:val="inline-codeChar"/>
        </w:rPr>
        <w:t>&lt;glm/glm.hpp&gt;</w:t>
      </w:r>
    </w:p>
    <w:p w14:paraId="48E4F64A" w14:textId="77777777" w:rsidR="00EF605E" w:rsidRDefault="00C267B0" w:rsidP="001C126F">
      <w:r>
        <w:t xml:space="preserve"> </w:t>
      </w:r>
    </w:p>
    <w:p w14:paraId="68E9E11D" w14:textId="7CA1C616" w:rsidR="00684B41" w:rsidRPr="00684B41" w:rsidRDefault="00C267B0" w:rsidP="00684B41">
      <w:pPr>
        <w:rPr>
          <w:b/>
          <w:color w:val="auto"/>
          <w:u w:val="single"/>
          <w:lang w:val="fr-FR"/>
        </w:rPr>
      </w:pPr>
      <w:r w:rsidRPr="00684B41">
        <w:rPr>
          <w:rFonts w:ascii="Consolas" w:eastAsia="Consolas" w:hAnsi="Consolas" w:cs="Consolas"/>
          <w:b/>
          <w:color w:val="auto"/>
          <w:sz w:val="18"/>
          <w:u w:val="single"/>
          <w:lang w:val="fr-FR"/>
        </w:rPr>
        <w:lastRenderedPageBreak/>
        <w:t xml:space="preserve">glMultTransposeMatrix{f, d}: </w:t>
      </w:r>
    </w:p>
    <w:tbl>
      <w:tblPr>
        <w:tblStyle w:val="TableGrid"/>
        <w:tblW w:w="0" w:type="auto"/>
        <w:tblLook w:val="04A0" w:firstRow="1" w:lastRow="0" w:firstColumn="1" w:lastColumn="0" w:noHBand="0" w:noVBand="1"/>
      </w:tblPr>
      <w:tblGrid>
        <w:gridCol w:w="8522"/>
      </w:tblGrid>
      <w:tr w:rsidR="00684B41" w14:paraId="2C73E889" w14:textId="77777777" w:rsidTr="00684B41">
        <w:tc>
          <w:tcPr>
            <w:tcW w:w="8522" w:type="dxa"/>
            <w:tcBorders>
              <w:top w:val="nil"/>
              <w:left w:val="nil"/>
              <w:bottom w:val="nil"/>
              <w:right w:val="nil"/>
            </w:tcBorders>
            <w:shd w:val="clear" w:color="auto" w:fill="FFF8F0"/>
          </w:tcPr>
          <w:p w14:paraId="0C52ADCA" w14:textId="77777777" w:rsidR="00684B41" w:rsidRPr="00C267B0" w:rsidRDefault="00684B41" w:rsidP="00684B41">
            <w:pPr>
              <w:pStyle w:val="inline-code"/>
              <w:rPr>
                <w:lang w:val="fr-FR"/>
              </w:rPr>
            </w:pPr>
            <w:r w:rsidRPr="00C267B0">
              <w:rPr>
                <w:lang w:val="fr-FR"/>
              </w:rPr>
              <w:t>glm::</w:t>
            </w:r>
            <w:r w:rsidRPr="00C267B0">
              <w:rPr>
                <w:color w:val="FF9900"/>
                <w:lang w:val="fr-FR"/>
              </w:rPr>
              <w:t>mat4</w:t>
            </w:r>
            <w:r w:rsidRPr="00C267B0">
              <w:rPr>
                <w:lang w:val="fr-FR"/>
              </w:rPr>
              <w:t>() * glm::transpose(glm::</w:t>
            </w:r>
            <w:r w:rsidRPr="00C267B0">
              <w:rPr>
                <w:color w:val="FF9900"/>
                <w:lang w:val="fr-FR"/>
              </w:rPr>
              <w:t>mat4</w:t>
            </w:r>
            <w:r w:rsidRPr="00C267B0">
              <w:rPr>
                <w:lang w:val="fr-FR"/>
              </w:rPr>
              <w:t>());</w:t>
            </w:r>
          </w:p>
          <w:p w14:paraId="689EBADF" w14:textId="251CEC82" w:rsidR="00684B41" w:rsidRPr="00684B41" w:rsidRDefault="00684B41" w:rsidP="002A3D73">
            <w:pPr>
              <w:pStyle w:val="inline-code"/>
            </w:pPr>
            <w:r>
              <w:t>glm::</w:t>
            </w:r>
            <w:r>
              <w:rPr>
                <w:color w:val="FF9900"/>
              </w:rPr>
              <w:t>dmat4</w:t>
            </w:r>
            <w:r>
              <w:t>() * glm::transpose(glm::</w:t>
            </w:r>
            <w:r>
              <w:rPr>
                <w:color w:val="FF9900"/>
              </w:rPr>
              <w:t>dmat4</w:t>
            </w:r>
            <w:r>
              <w:t>());</w:t>
            </w:r>
          </w:p>
        </w:tc>
      </w:tr>
    </w:tbl>
    <w:p w14:paraId="372F2ADF" w14:textId="77777777" w:rsidR="00EF605E" w:rsidRDefault="00C267B0" w:rsidP="001C126F">
      <w:r>
        <w:t xml:space="preserve">From GLM core library: </w:t>
      </w:r>
      <w:r w:rsidRPr="002A3D73">
        <w:rPr>
          <w:rStyle w:val="inline-codeChar"/>
        </w:rPr>
        <w:t>&lt;glm/glm.hpp&gt;</w:t>
      </w:r>
    </w:p>
    <w:p w14:paraId="278C8128" w14:textId="77777777" w:rsidR="00EF605E" w:rsidRDefault="00C267B0" w:rsidP="001C126F">
      <w:r>
        <w:t xml:space="preserve"> </w:t>
      </w:r>
    </w:p>
    <w:p w14:paraId="5443B4B2" w14:textId="77777777" w:rsidR="00EF605E" w:rsidRPr="00C51824" w:rsidRDefault="00405D4B" w:rsidP="001C126F">
      <w:pPr>
        <w:rPr>
          <w:b/>
        </w:rPr>
      </w:pPr>
      <w:hyperlink r:id="rId29">
        <w:r w:rsidR="00C267B0" w:rsidRPr="00C51824">
          <w:rPr>
            <w:rFonts w:ascii="Consolas" w:eastAsia="Consolas" w:hAnsi="Consolas" w:cs="Consolas"/>
            <w:b/>
            <w:sz w:val="20"/>
            <w:u w:val="single"/>
          </w:rPr>
          <w:t xml:space="preserve">glFrustum: </w:t>
        </w:r>
      </w:hyperlink>
    </w:p>
    <w:tbl>
      <w:tblPr>
        <w:tblStyle w:val="TableGrid"/>
        <w:tblW w:w="0" w:type="auto"/>
        <w:tblLook w:val="04A0" w:firstRow="1" w:lastRow="0" w:firstColumn="1" w:lastColumn="0" w:noHBand="0" w:noVBand="1"/>
      </w:tblPr>
      <w:tblGrid>
        <w:gridCol w:w="8522"/>
      </w:tblGrid>
      <w:tr w:rsidR="00FF24EB" w14:paraId="0294C475" w14:textId="77777777" w:rsidTr="00FF24EB">
        <w:tc>
          <w:tcPr>
            <w:tcW w:w="8522" w:type="dxa"/>
            <w:tcBorders>
              <w:top w:val="nil"/>
              <w:left w:val="nil"/>
              <w:bottom w:val="nil"/>
              <w:right w:val="nil"/>
            </w:tcBorders>
            <w:shd w:val="clear" w:color="auto" w:fill="FFF8F0"/>
          </w:tcPr>
          <w:p w14:paraId="601DC811" w14:textId="77777777" w:rsidR="00FF24EB" w:rsidRDefault="00FF24EB" w:rsidP="00FF24EB">
            <w:pPr>
              <w:pStyle w:val="inline-code"/>
            </w:pPr>
            <w:r>
              <w:t>glm::</w:t>
            </w:r>
            <w:r>
              <w:rPr>
                <w:color w:val="FF9900"/>
              </w:rPr>
              <w:t>mat4</w:t>
            </w:r>
            <w:r>
              <w:t xml:space="preserve"> glm::frustum(</w:t>
            </w:r>
          </w:p>
          <w:p w14:paraId="71910D7D" w14:textId="77777777" w:rsidR="00FF24EB" w:rsidRDefault="00FF24EB" w:rsidP="00FF24EB">
            <w:pPr>
              <w:pStyle w:val="inline-code"/>
              <w:ind w:left="720"/>
            </w:pPr>
            <w:r>
              <w:rPr>
                <w:color w:val="0000FF"/>
              </w:rPr>
              <w:t xml:space="preserve">float </w:t>
            </w:r>
            <w:r>
              <w:t xml:space="preserve">left, </w:t>
            </w:r>
            <w:r>
              <w:rPr>
                <w:color w:val="0000FF"/>
              </w:rPr>
              <w:t xml:space="preserve">float </w:t>
            </w:r>
            <w:r>
              <w:t xml:space="preserve">right, </w:t>
            </w:r>
          </w:p>
          <w:p w14:paraId="64BF6207" w14:textId="77777777" w:rsidR="00FF24EB" w:rsidRDefault="00FF24EB" w:rsidP="00FF24EB">
            <w:pPr>
              <w:pStyle w:val="inline-code"/>
              <w:ind w:left="720"/>
            </w:pPr>
            <w:r>
              <w:rPr>
                <w:color w:val="0000FF"/>
              </w:rPr>
              <w:t xml:space="preserve">float </w:t>
            </w:r>
            <w:r>
              <w:t xml:space="preserve">bottom, </w:t>
            </w:r>
            <w:r>
              <w:rPr>
                <w:color w:val="0000FF"/>
              </w:rPr>
              <w:t xml:space="preserve">float </w:t>
            </w:r>
            <w:r>
              <w:t xml:space="preserve">top, </w:t>
            </w:r>
          </w:p>
          <w:p w14:paraId="1D209CDB" w14:textId="77777777" w:rsidR="00FF24EB" w:rsidRDefault="00FF24EB" w:rsidP="00FF24EB">
            <w:pPr>
              <w:pStyle w:val="inline-code"/>
              <w:ind w:left="720"/>
            </w:pPr>
            <w:r>
              <w:rPr>
                <w:color w:val="0000FF"/>
              </w:rPr>
              <w:t xml:space="preserve">float </w:t>
            </w:r>
            <w:r>
              <w:t xml:space="preserve">zNear, </w:t>
            </w:r>
            <w:r>
              <w:rPr>
                <w:color w:val="0000FF"/>
              </w:rPr>
              <w:t xml:space="preserve">float </w:t>
            </w:r>
            <w:r>
              <w:t>zFar);</w:t>
            </w:r>
          </w:p>
          <w:p w14:paraId="072E5022" w14:textId="77777777" w:rsidR="00FF24EB" w:rsidRDefault="00FF24EB" w:rsidP="00FF24EB"/>
          <w:p w14:paraId="16C4E246" w14:textId="77777777" w:rsidR="00FF24EB" w:rsidRDefault="00FF24EB" w:rsidP="00FF24EB">
            <w:pPr>
              <w:pStyle w:val="inline-code"/>
            </w:pPr>
            <w:r>
              <w:t>glm::</w:t>
            </w:r>
            <w:r>
              <w:rPr>
                <w:color w:val="FF9900"/>
              </w:rPr>
              <w:t>dmat4</w:t>
            </w:r>
            <w:r>
              <w:t xml:space="preserve"> glm::frustum(</w:t>
            </w:r>
          </w:p>
          <w:p w14:paraId="1A295A91" w14:textId="77777777" w:rsidR="00FF24EB" w:rsidRDefault="00FF24EB" w:rsidP="00FF24EB">
            <w:pPr>
              <w:pStyle w:val="inline-code"/>
              <w:ind w:left="720"/>
            </w:pPr>
            <w:r>
              <w:t xml:space="preserve">double left, double right, </w:t>
            </w:r>
          </w:p>
          <w:p w14:paraId="3F843CED" w14:textId="77777777" w:rsidR="00FF24EB" w:rsidRDefault="00FF24EB" w:rsidP="00FF24EB">
            <w:pPr>
              <w:pStyle w:val="inline-code"/>
              <w:ind w:left="720"/>
            </w:pPr>
            <w:r>
              <w:t xml:space="preserve">double bottom, double top, </w:t>
            </w:r>
          </w:p>
          <w:p w14:paraId="260E02F9" w14:textId="6A066C82" w:rsidR="00FF24EB" w:rsidRDefault="00FF24EB" w:rsidP="00FF24EB">
            <w:pPr>
              <w:pStyle w:val="inline-code"/>
              <w:ind w:left="720"/>
            </w:pPr>
            <w:r>
              <w:t>double zNear, double zFar);</w:t>
            </w:r>
          </w:p>
        </w:tc>
      </w:tr>
    </w:tbl>
    <w:p w14:paraId="0734DF03" w14:textId="77777777" w:rsidR="00EF605E" w:rsidRPr="00C746C7" w:rsidRDefault="00C267B0" w:rsidP="001C126F">
      <w:pPr>
        <w:rPr>
          <w:lang w:val="fr-FR"/>
        </w:rPr>
      </w:pPr>
      <w:r w:rsidRPr="00C746C7">
        <w:rPr>
          <w:rStyle w:val="ParagraphChar"/>
          <w:lang w:val="fr-FR"/>
        </w:rPr>
        <w:t xml:space="preserve">From </w:t>
      </w:r>
      <w:r w:rsidRPr="00C746C7">
        <w:rPr>
          <w:rStyle w:val="inline-codeChar"/>
          <w:lang w:val="fr-FR"/>
        </w:rPr>
        <w:t>GLM_GTC_matrix_transform</w:t>
      </w:r>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&lt;glm/gtc/matrix_transform.hpp&gt;</w:t>
      </w:r>
    </w:p>
    <w:p w14:paraId="125C2227" w14:textId="77777777" w:rsidR="00EF605E" w:rsidRPr="00C746C7" w:rsidRDefault="00C267B0" w:rsidP="001C126F">
      <w:pPr>
        <w:rPr>
          <w:lang w:val="fr-FR"/>
        </w:rPr>
      </w:pPr>
      <w:r w:rsidRPr="00C746C7">
        <w:rPr>
          <w:lang w:val="fr-FR"/>
        </w:rPr>
        <w:t xml:space="preserve"> </w:t>
      </w:r>
    </w:p>
    <w:p w14:paraId="19870232" w14:textId="2D3EFF34" w:rsidR="0030213C" w:rsidRDefault="00C267B0" w:rsidP="0030213C">
      <w:pPr>
        <w:rPr>
          <w:b/>
          <w:color w:val="auto"/>
          <w:u w:val="single"/>
        </w:rPr>
      </w:pPr>
      <w:r w:rsidRPr="0030213C">
        <w:rPr>
          <w:rFonts w:ascii="Consolas" w:eastAsia="Consolas" w:hAnsi="Consolas" w:cs="Consolas"/>
          <w:b/>
          <w:color w:val="auto"/>
          <w:sz w:val="20"/>
          <w:u w:val="single"/>
        </w:rPr>
        <w:t xml:space="preserve">glOrtho: </w:t>
      </w:r>
    </w:p>
    <w:tbl>
      <w:tblPr>
        <w:tblStyle w:val="TableGrid"/>
        <w:tblW w:w="0" w:type="auto"/>
        <w:tblLook w:val="04A0" w:firstRow="1" w:lastRow="0" w:firstColumn="1" w:lastColumn="0" w:noHBand="0" w:noVBand="1"/>
      </w:tblPr>
      <w:tblGrid>
        <w:gridCol w:w="8522"/>
      </w:tblGrid>
      <w:tr w:rsidR="0030213C" w14:paraId="65DD8C4A" w14:textId="77777777" w:rsidTr="0030213C">
        <w:tc>
          <w:tcPr>
            <w:tcW w:w="8522" w:type="dxa"/>
            <w:tcBorders>
              <w:top w:val="nil"/>
              <w:left w:val="nil"/>
              <w:bottom w:val="nil"/>
              <w:right w:val="nil"/>
            </w:tcBorders>
            <w:shd w:val="clear" w:color="auto" w:fill="FFF8F0"/>
          </w:tcPr>
          <w:p w14:paraId="00E79AEB" w14:textId="77777777" w:rsidR="0030213C" w:rsidRDefault="0030213C" w:rsidP="0030213C">
            <w:pPr>
              <w:pStyle w:val="inline-code"/>
            </w:pPr>
            <w:r>
              <w:t>glm::</w:t>
            </w:r>
            <w:r>
              <w:rPr>
                <w:color w:val="FF9900"/>
              </w:rPr>
              <w:t>mat4</w:t>
            </w:r>
            <w:r>
              <w:t xml:space="preserve"> glm::ortho(</w:t>
            </w:r>
          </w:p>
          <w:p w14:paraId="502EEC5B" w14:textId="77777777" w:rsidR="0030213C" w:rsidRDefault="0030213C" w:rsidP="0030213C">
            <w:pPr>
              <w:pStyle w:val="inline-code"/>
              <w:ind w:left="720"/>
            </w:pPr>
            <w:r>
              <w:rPr>
                <w:color w:val="0000FF"/>
              </w:rPr>
              <w:t xml:space="preserve">float </w:t>
            </w:r>
            <w:r>
              <w:t xml:space="preserve">left, </w:t>
            </w:r>
            <w:r>
              <w:rPr>
                <w:color w:val="0000FF"/>
              </w:rPr>
              <w:t xml:space="preserve">float </w:t>
            </w:r>
            <w:r>
              <w:t xml:space="preserve">right, </w:t>
            </w:r>
          </w:p>
          <w:p w14:paraId="332E47BC" w14:textId="77777777" w:rsidR="0030213C" w:rsidRDefault="0030213C" w:rsidP="0030213C">
            <w:pPr>
              <w:pStyle w:val="inline-code"/>
              <w:ind w:left="720"/>
            </w:pPr>
            <w:r>
              <w:rPr>
                <w:color w:val="0000FF"/>
              </w:rPr>
              <w:t xml:space="preserve">float </w:t>
            </w:r>
            <w:r>
              <w:t xml:space="preserve">bottom, </w:t>
            </w:r>
            <w:r>
              <w:rPr>
                <w:color w:val="0000FF"/>
              </w:rPr>
              <w:t xml:space="preserve">float </w:t>
            </w:r>
            <w:r>
              <w:t xml:space="preserve">top, </w:t>
            </w:r>
          </w:p>
          <w:p w14:paraId="1182D316" w14:textId="77777777" w:rsidR="0030213C" w:rsidRDefault="0030213C" w:rsidP="0030213C">
            <w:pPr>
              <w:pStyle w:val="inline-code"/>
              <w:ind w:left="720"/>
            </w:pPr>
            <w:r>
              <w:rPr>
                <w:color w:val="0000FF"/>
              </w:rPr>
              <w:t xml:space="preserve">float </w:t>
            </w:r>
            <w:r>
              <w:t xml:space="preserve">zNear, </w:t>
            </w:r>
            <w:r>
              <w:rPr>
                <w:color w:val="0000FF"/>
              </w:rPr>
              <w:t xml:space="preserve">float </w:t>
            </w:r>
            <w:r>
              <w:t>zFar);</w:t>
            </w:r>
          </w:p>
          <w:p w14:paraId="62E8BA06" w14:textId="77777777" w:rsidR="0030213C" w:rsidRDefault="0030213C" w:rsidP="0030213C">
            <w:pPr>
              <w:pStyle w:val="inline-code"/>
            </w:pPr>
          </w:p>
          <w:p w14:paraId="15355984" w14:textId="77777777" w:rsidR="0030213C" w:rsidRDefault="0030213C" w:rsidP="0030213C">
            <w:pPr>
              <w:pStyle w:val="inline-code"/>
            </w:pPr>
            <w:r>
              <w:t>glm::</w:t>
            </w:r>
            <w:r>
              <w:rPr>
                <w:color w:val="FF9900"/>
              </w:rPr>
              <w:t>dmat4</w:t>
            </w:r>
            <w:r>
              <w:t xml:space="preserve"> glm::ortho(</w:t>
            </w:r>
          </w:p>
          <w:p w14:paraId="3AB7CE8E" w14:textId="77777777" w:rsidR="0030213C" w:rsidRDefault="0030213C" w:rsidP="0030213C">
            <w:pPr>
              <w:pStyle w:val="inline-code"/>
              <w:ind w:left="720"/>
            </w:pPr>
            <w:r>
              <w:t xml:space="preserve">double left, double right, </w:t>
            </w:r>
          </w:p>
          <w:p w14:paraId="387C00DE" w14:textId="77777777" w:rsidR="0030213C" w:rsidRDefault="0030213C" w:rsidP="0030213C">
            <w:pPr>
              <w:pStyle w:val="inline-code"/>
              <w:ind w:left="720"/>
            </w:pPr>
            <w:r>
              <w:t xml:space="preserve">double bottom, double top, </w:t>
            </w:r>
          </w:p>
          <w:p w14:paraId="25A92AD9" w14:textId="36D068AE" w:rsidR="0030213C" w:rsidRPr="00C746C7" w:rsidRDefault="0030213C" w:rsidP="0030213C">
            <w:pPr>
              <w:pStyle w:val="inline-code"/>
              <w:ind w:left="720"/>
              <w:rPr>
                <w:lang w:val="en-US"/>
              </w:rPr>
            </w:pPr>
            <w:r w:rsidRPr="00C746C7">
              <w:rPr>
                <w:lang w:val="en-US"/>
              </w:rPr>
              <w:t>double zNear, double zFar);</w:t>
            </w:r>
          </w:p>
        </w:tc>
      </w:tr>
    </w:tbl>
    <w:p w14:paraId="475F4AD9" w14:textId="77777777" w:rsidR="00EF605E" w:rsidRPr="00C267B0" w:rsidRDefault="00C267B0" w:rsidP="001C126F">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2DC73835" w14:textId="2FF1248D" w:rsidR="00EF605E" w:rsidRPr="00C267B0" w:rsidRDefault="00057F32" w:rsidP="00342956">
      <w:pPr>
        <w:pStyle w:val="HeadingB"/>
        <w:rPr>
          <w:lang w:val="fr-FR"/>
        </w:rPr>
      </w:pPr>
      <w:bookmarkStart w:id="21" w:name="_Toc400745784"/>
      <w:r>
        <w:rPr>
          <w:lang w:val="fr-FR"/>
        </w:rPr>
        <w:t>4</w:t>
      </w:r>
      <w:r w:rsidR="00C267B0" w:rsidRPr="00C267B0">
        <w:rPr>
          <w:lang w:val="fr-FR"/>
        </w:rPr>
        <w:t>.2. GLU functions (Chapter 4: Matrix Manipulation, GLU 1.3 specification)</w:t>
      </w:r>
      <w:bookmarkEnd w:id="21"/>
    </w:p>
    <w:p w14:paraId="1C10650A" w14:textId="23625D42" w:rsidR="00AF02CD" w:rsidRPr="00AF02CD" w:rsidRDefault="00C267B0" w:rsidP="00AF02CD">
      <w:pPr>
        <w:rPr>
          <w:b/>
          <w:color w:val="auto"/>
          <w:u w:val="single"/>
        </w:rPr>
      </w:pPr>
      <w:r w:rsidRPr="00AF02CD">
        <w:rPr>
          <w:rFonts w:ascii="Consolas" w:eastAsia="Consolas" w:hAnsi="Consolas" w:cs="Consolas"/>
          <w:b/>
          <w:color w:val="auto"/>
          <w:sz w:val="20"/>
          <w:u w:val="single"/>
        </w:rPr>
        <w:t xml:space="preserve">gluLookAt: </w:t>
      </w:r>
    </w:p>
    <w:tbl>
      <w:tblPr>
        <w:tblStyle w:val="TableGrid"/>
        <w:tblW w:w="0" w:type="auto"/>
        <w:tblLook w:val="04A0" w:firstRow="1" w:lastRow="0" w:firstColumn="1" w:lastColumn="0" w:noHBand="0" w:noVBand="1"/>
      </w:tblPr>
      <w:tblGrid>
        <w:gridCol w:w="8522"/>
      </w:tblGrid>
      <w:tr w:rsidR="00AF02CD" w14:paraId="41EF9D4D" w14:textId="77777777" w:rsidTr="00AF02CD">
        <w:tc>
          <w:tcPr>
            <w:tcW w:w="8522" w:type="dxa"/>
            <w:tcBorders>
              <w:top w:val="nil"/>
              <w:left w:val="nil"/>
              <w:bottom w:val="nil"/>
              <w:right w:val="nil"/>
            </w:tcBorders>
            <w:shd w:val="clear" w:color="auto" w:fill="FFF8F0"/>
          </w:tcPr>
          <w:p w14:paraId="7D807BD6" w14:textId="77777777" w:rsidR="00AF02CD" w:rsidRDefault="00AF02CD" w:rsidP="00AF02CD">
            <w:pPr>
              <w:pStyle w:val="inline-code"/>
            </w:pPr>
            <w:r>
              <w:t>glm::</w:t>
            </w:r>
            <w:r>
              <w:rPr>
                <w:color w:val="FF9900"/>
              </w:rPr>
              <w:t>mat4</w:t>
            </w:r>
            <w:r>
              <w:t xml:space="preserve"> glm::lookAt(</w:t>
            </w:r>
          </w:p>
          <w:p w14:paraId="451BB003" w14:textId="77777777" w:rsidR="00AF02CD" w:rsidRDefault="00AF02CD" w:rsidP="00AF02CD">
            <w:pPr>
              <w:pStyle w:val="inline-code"/>
              <w:ind w:left="720"/>
            </w:pPr>
            <w:r>
              <w:t>glm::</w:t>
            </w:r>
            <w:r>
              <w:rPr>
                <w:color w:val="FF9900"/>
              </w:rPr>
              <w:t>vec3</w:t>
            </w:r>
            <w:r>
              <w:t xml:space="preserve"> </w:t>
            </w:r>
            <w:r>
              <w:rPr>
                <w:color w:val="0000FF"/>
              </w:rPr>
              <w:t xml:space="preserve">const </w:t>
            </w:r>
            <w:r>
              <w:t>&amp; eye,</w:t>
            </w:r>
          </w:p>
          <w:p w14:paraId="523C32E3" w14:textId="77777777" w:rsidR="00AF02CD" w:rsidRDefault="00AF02CD" w:rsidP="00AF02CD">
            <w:pPr>
              <w:pStyle w:val="inline-code"/>
              <w:ind w:left="720"/>
            </w:pPr>
            <w:r>
              <w:t>glm::</w:t>
            </w:r>
            <w:r>
              <w:rPr>
                <w:color w:val="FF9900"/>
              </w:rPr>
              <w:t>vec3</w:t>
            </w:r>
            <w:r>
              <w:t xml:space="preserve"> </w:t>
            </w:r>
            <w:r>
              <w:rPr>
                <w:color w:val="0000FF"/>
              </w:rPr>
              <w:t xml:space="preserve">const </w:t>
            </w:r>
            <w:r>
              <w:t>&amp; center,</w:t>
            </w:r>
          </w:p>
          <w:p w14:paraId="6A791976" w14:textId="77777777" w:rsidR="00AF02CD" w:rsidRDefault="00AF02CD" w:rsidP="00AF02CD">
            <w:pPr>
              <w:pStyle w:val="inline-code"/>
              <w:ind w:left="720"/>
            </w:pPr>
            <w:r>
              <w:t>glm::</w:t>
            </w:r>
            <w:r>
              <w:rPr>
                <w:color w:val="FF9900"/>
              </w:rPr>
              <w:t>vec3</w:t>
            </w:r>
            <w:r>
              <w:t xml:space="preserve"> </w:t>
            </w:r>
            <w:r>
              <w:rPr>
                <w:color w:val="0000FF"/>
              </w:rPr>
              <w:t xml:space="preserve">const </w:t>
            </w:r>
            <w:r>
              <w:t>&amp; up);</w:t>
            </w:r>
          </w:p>
          <w:p w14:paraId="42D2AC64" w14:textId="77777777" w:rsidR="00AF02CD" w:rsidRDefault="00AF02CD" w:rsidP="00AF02CD">
            <w:pPr>
              <w:pStyle w:val="inline-code"/>
            </w:pPr>
          </w:p>
          <w:p w14:paraId="272C6114" w14:textId="77777777" w:rsidR="00AF02CD" w:rsidRDefault="00AF02CD" w:rsidP="00AF02CD">
            <w:pPr>
              <w:pStyle w:val="inline-code"/>
            </w:pPr>
            <w:r>
              <w:t>glm::</w:t>
            </w:r>
            <w:r>
              <w:rPr>
                <w:color w:val="FF9900"/>
              </w:rPr>
              <w:t>dmat4</w:t>
            </w:r>
            <w:r>
              <w:t xml:space="preserve"> glm::lookAt(</w:t>
            </w:r>
          </w:p>
          <w:p w14:paraId="6C95138E" w14:textId="77777777" w:rsidR="00AF02CD" w:rsidRDefault="00AF02CD" w:rsidP="00AF02CD">
            <w:pPr>
              <w:pStyle w:val="inline-code"/>
              <w:ind w:left="720"/>
            </w:pPr>
            <w:r>
              <w:t>glm::</w:t>
            </w:r>
            <w:r>
              <w:rPr>
                <w:color w:val="FF9900"/>
              </w:rPr>
              <w:t>dvec3</w:t>
            </w:r>
            <w:r>
              <w:t xml:space="preserve"> </w:t>
            </w:r>
            <w:r>
              <w:rPr>
                <w:color w:val="0000FF"/>
              </w:rPr>
              <w:t xml:space="preserve">const </w:t>
            </w:r>
            <w:r>
              <w:t>&amp; eye,</w:t>
            </w:r>
          </w:p>
          <w:p w14:paraId="2E1C1FE1" w14:textId="77777777" w:rsidR="00AF02CD" w:rsidRDefault="00AF02CD" w:rsidP="00AF02CD">
            <w:pPr>
              <w:pStyle w:val="inline-code"/>
              <w:ind w:left="720"/>
            </w:pPr>
            <w:r>
              <w:t>glm::</w:t>
            </w:r>
            <w:r>
              <w:rPr>
                <w:color w:val="FF9900"/>
              </w:rPr>
              <w:t>dvec3</w:t>
            </w:r>
            <w:r>
              <w:t xml:space="preserve"> </w:t>
            </w:r>
            <w:r>
              <w:rPr>
                <w:color w:val="0000FF"/>
              </w:rPr>
              <w:t xml:space="preserve">const </w:t>
            </w:r>
            <w:r>
              <w:t>&amp; center,</w:t>
            </w:r>
          </w:p>
          <w:p w14:paraId="0AA047D0" w14:textId="0FA07B81" w:rsidR="00AF02CD" w:rsidRPr="00AF02CD" w:rsidRDefault="00AF02CD" w:rsidP="00AF02CD">
            <w:pPr>
              <w:pStyle w:val="inline-code"/>
              <w:ind w:left="720"/>
            </w:pPr>
            <w:r>
              <w:t>glm::</w:t>
            </w:r>
            <w:r>
              <w:rPr>
                <w:color w:val="FF9900"/>
              </w:rPr>
              <w:t>dvec3</w:t>
            </w:r>
            <w:r>
              <w:t xml:space="preserve"> </w:t>
            </w:r>
            <w:r>
              <w:rPr>
                <w:color w:val="0000FF"/>
              </w:rPr>
              <w:t xml:space="preserve">const </w:t>
            </w:r>
            <w:r>
              <w:t>&amp; up);</w:t>
            </w:r>
          </w:p>
        </w:tc>
      </w:tr>
    </w:tbl>
    <w:p w14:paraId="66C6307E" w14:textId="77777777" w:rsidR="00EF605E" w:rsidRPr="00C746C7" w:rsidRDefault="00C267B0" w:rsidP="001C126F">
      <w:pPr>
        <w:rPr>
          <w:lang w:val="fr-FR"/>
        </w:rPr>
      </w:pPr>
      <w:r w:rsidRPr="00C746C7">
        <w:rPr>
          <w:rStyle w:val="ParagraphChar"/>
          <w:lang w:val="fr-FR"/>
        </w:rPr>
        <w:t xml:space="preserve">From </w:t>
      </w:r>
      <w:r w:rsidRPr="00C746C7">
        <w:rPr>
          <w:rStyle w:val="inline-codeChar"/>
          <w:lang w:val="fr-FR"/>
        </w:rPr>
        <w:t>GLM_GTC_matrix_transform</w:t>
      </w:r>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&lt;glm/gtc/matrix_transform.hpp&gt;</w:t>
      </w:r>
    </w:p>
    <w:p w14:paraId="5C3F526D" w14:textId="77777777" w:rsidR="00EF605E" w:rsidRPr="00C746C7" w:rsidRDefault="00C267B0" w:rsidP="001C126F">
      <w:pPr>
        <w:rPr>
          <w:lang w:val="fr-FR"/>
        </w:rPr>
      </w:pPr>
      <w:r w:rsidRPr="00C746C7">
        <w:rPr>
          <w:lang w:val="fr-FR"/>
        </w:rPr>
        <w:t xml:space="preserve"> </w:t>
      </w:r>
    </w:p>
    <w:p w14:paraId="794179A2" w14:textId="7782D527" w:rsidR="00B61D61" w:rsidRDefault="00C267B0" w:rsidP="00B61D61">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B61D61" w14:paraId="2D91D0EF" w14:textId="77777777" w:rsidTr="00B61D61">
        <w:tc>
          <w:tcPr>
            <w:tcW w:w="8522" w:type="dxa"/>
            <w:tcBorders>
              <w:top w:val="nil"/>
              <w:left w:val="nil"/>
              <w:bottom w:val="nil"/>
              <w:right w:val="nil"/>
            </w:tcBorders>
            <w:shd w:val="clear" w:color="auto" w:fill="FFF8F0"/>
          </w:tcPr>
          <w:p w14:paraId="1F1A0BC4" w14:textId="77777777" w:rsidR="00B61D61" w:rsidRDefault="00B61D61" w:rsidP="00B61D61">
            <w:pPr>
              <w:pStyle w:val="inline-code"/>
            </w:pPr>
            <w:r>
              <w:t>glm::</w:t>
            </w:r>
            <w:r>
              <w:rPr>
                <w:color w:val="FF9900"/>
              </w:rPr>
              <w:t>mat4</w:t>
            </w:r>
            <w:r>
              <w:t xml:space="preserve"> glm::ortho(</w:t>
            </w:r>
          </w:p>
          <w:p w14:paraId="45423259" w14:textId="77777777" w:rsidR="00B61D61" w:rsidRDefault="00B61D61" w:rsidP="00B61D61">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17925980" w14:textId="77777777" w:rsidR="00B61D61" w:rsidRDefault="00B61D61" w:rsidP="00B61D61">
            <w:r>
              <w:tab/>
            </w:r>
          </w:p>
          <w:p w14:paraId="64803CD1" w14:textId="77777777" w:rsidR="00B61D61" w:rsidRDefault="00B61D61" w:rsidP="00B61D61">
            <w:pPr>
              <w:pStyle w:val="inline-code"/>
            </w:pPr>
            <w:r>
              <w:t>glm::</w:t>
            </w:r>
            <w:r>
              <w:rPr>
                <w:color w:val="FF9900"/>
              </w:rPr>
              <w:t>dmat4</w:t>
            </w:r>
            <w:r>
              <w:t xml:space="preserve"> glm::ortho(</w:t>
            </w:r>
          </w:p>
          <w:p w14:paraId="4E124299" w14:textId="67108CA2" w:rsidR="00B61D61" w:rsidRPr="00B61D61" w:rsidRDefault="00B61D61" w:rsidP="00B61D61">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3A6BF5A4" w14:textId="77777777" w:rsidR="00EF605E" w:rsidRPr="00C267B0" w:rsidRDefault="00C267B0" w:rsidP="001C126F">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5ABB6DF7" w14:textId="77777777" w:rsidR="00EF605E" w:rsidRPr="00C267B0" w:rsidRDefault="00C267B0" w:rsidP="001C126F">
      <w:pPr>
        <w:rPr>
          <w:lang w:val="fr-FR"/>
        </w:rPr>
      </w:pPr>
      <w:r w:rsidRPr="00C267B0">
        <w:rPr>
          <w:lang w:val="fr-FR"/>
        </w:rPr>
        <w:t xml:space="preserve"> </w:t>
      </w:r>
    </w:p>
    <w:p w14:paraId="495AA39A" w14:textId="21013C2B" w:rsidR="00847041" w:rsidRDefault="00C267B0" w:rsidP="00847041">
      <w:pPr>
        <w:rPr>
          <w:b/>
          <w:color w:val="auto"/>
          <w:u w:val="single"/>
        </w:rPr>
      </w:pPr>
      <w:r w:rsidRPr="00847041">
        <w:rPr>
          <w:rFonts w:ascii="Consolas" w:eastAsia="Consolas" w:hAnsi="Consolas" w:cs="Consolas"/>
          <w:b/>
          <w:color w:val="auto"/>
          <w:sz w:val="20"/>
          <w:u w:val="single"/>
        </w:rPr>
        <w:t xml:space="preserve">gluPerspective: </w:t>
      </w:r>
    </w:p>
    <w:tbl>
      <w:tblPr>
        <w:tblStyle w:val="TableGrid"/>
        <w:tblW w:w="0" w:type="auto"/>
        <w:tblLook w:val="04A0" w:firstRow="1" w:lastRow="0" w:firstColumn="1" w:lastColumn="0" w:noHBand="0" w:noVBand="1"/>
      </w:tblPr>
      <w:tblGrid>
        <w:gridCol w:w="8522"/>
      </w:tblGrid>
      <w:tr w:rsidR="00847041" w14:paraId="78E7527D" w14:textId="77777777" w:rsidTr="00847041">
        <w:tc>
          <w:tcPr>
            <w:tcW w:w="8522" w:type="dxa"/>
            <w:tcBorders>
              <w:top w:val="nil"/>
              <w:left w:val="nil"/>
              <w:bottom w:val="nil"/>
              <w:right w:val="nil"/>
            </w:tcBorders>
            <w:shd w:val="clear" w:color="auto" w:fill="FFF8F0"/>
          </w:tcPr>
          <w:p w14:paraId="76411C19" w14:textId="77777777" w:rsidR="00847041" w:rsidRDefault="00847041" w:rsidP="00847041">
            <w:pPr>
              <w:pStyle w:val="inline-code"/>
            </w:pPr>
            <w:r>
              <w:t>glm::</w:t>
            </w:r>
            <w:r>
              <w:rPr>
                <w:color w:val="FF9900"/>
              </w:rPr>
              <w:t>mat4</w:t>
            </w:r>
            <w:r>
              <w:t xml:space="preserve"> perspective(</w:t>
            </w:r>
          </w:p>
          <w:p w14:paraId="3ADFEBCF" w14:textId="77777777" w:rsidR="00847041" w:rsidRDefault="00847041" w:rsidP="00847041">
            <w:pPr>
              <w:pStyle w:val="inline-code"/>
              <w:ind w:firstLine="720"/>
            </w:pPr>
            <w:r>
              <w:rPr>
                <w:color w:val="0000FF"/>
              </w:rPr>
              <w:t xml:space="preserve">float </w:t>
            </w:r>
            <w:r>
              <w:t xml:space="preserve">fovy, </w:t>
            </w:r>
            <w:r>
              <w:rPr>
                <w:color w:val="0000FF"/>
              </w:rPr>
              <w:t xml:space="preserve">float </w:t>
            </w:r>
            <w:r>
              <w:t xml:space="preserve">aspect, </w:t>
            </w:r>
            <w:r>
              <w:rPr>
                <w:color w:val="0000FF"/>
              </w:rPr>
              <w:t xml:space="preserve">float </w:t>
            </w:r>
            <w:r>
              <w:t xml:space="preserve">zNear, </w:t>
            </w:r>
            <w:r>
              <w:rPr>
                <w:color w:val="0000FF"/>
              </w:rPr>
              <w:t xml:space="preserve">float </w:t>
            </w:r>
            <w:r>
              <w:t>zFar);</w:t>
            </w:r>
          </w:p>
          <w:p w14:paraId="3B664070" w14:textId="77777777" w:rsidR="00847041" w:rsidRDefault="00847041" w:rsidP="00847041">
            <w:pPr>
              <w:pStyle w:val="inline-code"/>
            </w:pPr>
          </w:p>
          <w:p w14:paraId="5CC2D32A" w14:textId="77777777" w:rsidR="00847041" w:rsidRPr="00C267B0" w:rsidRDefault="00847041" w:rsidP="00847041">
            <w:pPr>
              <w:pStyle w:val="inline-code"/>
              <w:rPr>
                <w:lang w:val="fr-FR"/>
              </w:rPr>
            </w:pPr>
            <w:r w:rsidRPr="00C267B0">
              <w:rPr>
                <w:lang w:val="fr-FR"/>
              </w:rPr>
              <w:t>glm::</w:t>
            </w:r>
            <w:r w:rsidRPr="00C267B0">
              <w:rPr>
                <w:color w:val="FF9900"/>
                <w:lang w:val="fr-FR"/>
              </w:rPr>
              <w:t>dmat4</w:t>
            </w:r>
            <w:r w:rsidRPr="00C267B0">
              <w:rPr>
                <w:lang w:val="fr-FR"/>
              </w:rPr>
              <w:t xml:space="preserve"> perspective(</w:t>
            </w:r>
          </w:p>
          <w:p w14:paraId="6D7692B6" w14:textId="636C4848" w:rsidR="00847041" w:rsidRPr="00847041" w:rsidRDefault="00847041" w:rsidP="00847041">
            <w:pPr>
              <w:pStyle w:val="inline-code"/>
              <w:ind w:firstLine="720"/>
              <w:rPr>
                <w:lang w:val="fr-FR"/>
              </w:rPr>
            </w:pPr>
            <w:r w:rsidRPr="002A3D73">
              <w:rPr>
                <w:color w:val="0000FF"/>
                <w:lang w:val="fr-FR"/>
              </w:rPr>
              <w:t xml:space="preserve">double </w:t>
            </w:r>
            <w:r w:rsidRPr="00C267B0">
              <w:rPr>
                <w:lang w:val="fr-FR"/>
              </w:rPr>
              <w:t xml:space="preserve">fovy, </w:t>
            </w:r>
            <w:r w:rsidRPr="002A3D73">
              <w:rPr>
                <w:color w:val="0000FF"/>
                <w:lang w:val="fr-FR"/>
              </w:rPr>
              <w:t xml:space="preserve">double </w:t>
            </w:r>
            <w:r w:rsidRPr="00C267B0">
              <w:rPr>
                <w:lang w:val="fr-FR"/>
              </w:rPr>
              <w:t xml:space="preserve">aspect, </w:t>
            </w:r>
            <w:r w:rsidRPr="002A3D73">
              <w:rPr>
                <w:color w:val="0000FF"/>
                <w:lang w:val="fr-FR"/>
              </w:rPr>
              <w:t xml:space="preserve">double </w:t>
            </w:r>
            <w:r w:rsidRPr="00C267B0">
              <w:rPr>
                <w:lang w:val="fr-FR"/>
              </w:rPr>
              <w:t xml:space="preserve">zNear, </w:t>
            </w:r>
            <w:r w:rsidRPr="002A3D73">
              <w:rPr>
                <w:color w:val="0000FF"/>
                <w:lang w:val="fr-FR"/>
              </w:rPr>
              <w:t xml:space="preserve">double </w:t>
            </w:r>
            <w:r w:rsidRPr="00C267B0">
              <w:rPr>
                <w:lang w:val="fr-FR"/>
              </w:rPr>
              <w:t>zFar);</w:t>
            </w:r>
          </w:p>
        </w:tc>
      </w:tr>
    </w:tbl>
    <w:p w14:paraId="5AADD506" w14:textId="77777777" w:rsidR="00EF605E" w:rsidRPr="00430AE8" w:rsidRDefault="00C267B0" w:rsidP="001C126F">
      <w:pPr>
        <w:rPr>
          <w:rStyle w:val="inline-codeCha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59D223A4" w14:textId="77777777" w:rsidR="00EF605E" w:rsidRPr="00C267B0" w:rsidRDefault="00C267B0" w:rsidP="001C126F">
      <w:pPr>
        <w:rPr>
          <w:lang w:val="fr-FR"/>
        </w:rPr>
      </w:pPr>
      <w:r w:rsidRPr="00C267B0">
        <w:rPr>
          <w:lang w:val="fr-FR"/>
        </w:rPr>
        <w:lastRenderedPageBreak/>
        <w:t xml:space="preserve"> </w:t>
      </w:r>
    </w:p>
    <w:p w14:paraId="494EE09E" w14:textId="1EA4C27C" w:rsidR="004728D1" w:rsidRDefault="00C51824" w:rsidP="004356F7">
      <w:pPr>
        <w:rPr>
          <w:b/>
          <w:color w:val="auto"/>
          <w:u w:val="single"/>
          <w:lang w:val="fr-FR"/>
        </w:rPr>
      </w:pPr>
      <w:r w:rsidRPr="004356F7">
        <w:rPr>
          <w:rFonts w:ascii="Consolas" w:eastAsia="Consolas" w:hAnsi="Consolas" w:cs="Consolas"/>
          <w:b/>
          <w:color w:val="auto"/>
          <w:sz w:val="20"/>
          <w:u w:val="single"/>
          <w:lang w:val="fr-FR"/>
        </w:rPr>
        <w:t>gluPickMatrix:</w:t>
      </w:r>
    </w:p>
    <w:tbl>
      <w:tblPr>
        <w:tblStyle w:val="TableGrid"/>
        <w:tblW w:w="0" w:type="auto"/>
        <w:tblLook w:val="04A0" w:firstRow="1" w:lastRow="0" w:firstColumn="1" w:lastColumn="0" w:noHBand="0" w:noVBand="1"/>
      </w:tblPr>
      <w:tblGrid>
        <w:gridCol w:w="8522"/>
      </w:tblGrid>
      <w:tr w:rsidR="004728D1" w14:paraId="1FCC090A" w14:textId="77777777" w:rsidTr="004728D1">
        <w:tc>
          <w:tcPr>
            <w:tcW w:w="8522" w:type="dxa"/>
            <w:tcBorders>
              <w:top w:val="nil"/>
              <w:left w:val="nil"/>
              <w:bottom w:val="nil"/>
              <w:right w:val="nil"/>
            </w:tcBorders>
            <w:shd w:val="clear" w:color="auto" w:fill="FFF8F0"/>
          </w:tcPr>
          <w:p w14:paraId="52EF4826" w14:textId="77777777" w:rsidR="004728D1" w:rsidRPr="00C267B0" w:rsidRDefault="004728D1" w:rsidP="004728D1">
            <w:pPr>
              <w:pStyle w:val="inline-code"/>
              <w:rPr>
                <w:lang w:val="fr-FR"/>
              </w:rPr>
            </w:pPr>
            <w:r w:rsidRPr="00C267B0">
              <w:rPr>
                <w:lang w:val="fr-FR"/>
              </w:rPr>
              <w:t>glm::</w:t>
            </w:r>
            <w:r w:rsidRPr="00C267B0">
              <w:rPr>
                <w:color w:val="FF9900"/>
                <w:lang w:val="fr-FR"/>
              </w:rPr>
              <w:t>mat4</w:t>
            </w:r>
            <w:r w:rsidRPr="00C267B0">
              <w:rPr>
                <w:lang w:val="fr-FR"/>
              </w:rPr>
              <w:t xml:space="preserve"> pickMatrix(</w:t>
            </w:r>
          </w:p>
          <w:p w14:paraId="40AFC913" w14:textId="77777777" w:rsidR="004728D1" w:rsidRPr="00C267B0" w:rsidRDefault="004728D1" w:rsidP="004728D1">
            <w:pPr>
              <w:pStyle w:val="inline-code"/>
              <w:ind w:left="720"/>
              <w:rPr>
                <w:lang w:val="fr-FR"/>
              </w:rPr>
            </w:pPr>
            <w:r w:rsidRPr="00C267B0">
              <w:rPr>
                <w:lang w:val="fr-FR"/>
              </w:rPr>
              <w:t>glm::</w:t>
            </w:r>
            <w:r w:rsidRPr="00C267B0">
              <w:rPr>
                <w:color w:val="FF9900"/>
                <w:lang w:val="fr-FR"/>
              </w:rPr>
              <w:t>vec2</w:t>
            </w:r>
            <w:r w:rsidRPr="00C267B0">
              <w:rPr>
                <w:lang w:val="fr-FR"/>
              </w:rPr>
              <w:t xml:space="preserve"> </w:t>
            </w:r>
            <w:r w:rsidRPr="00C267B0">
              <w:rPr>
                <w:color w:val="0000FF"/>
                <w:lang w:val="fr-FR"/>
              </w:rPr>
              <w:t xml:space="preserve">const </w:t>
            </w:r>
            <w:r w:rsidRPr="00C267B0">
              <w:rPr>
                <w:lang w:val="fr-FR"/>
              </w:rPr>
              <w:t xml:space="preserve">&amp; center, </w:t>
            </w:r>
          </w:p>
          <w:p w14:paraId="32C1ADA1" w14:textId="77777777" w:rsidR="004728D1" w:rsidRPr="00C267B0" w:rsidRDefault="004728D1" w:rsidP="004728D1">
            <w:pPr>
              <w:pStyle w:val="inline-code"/>
              <w:ind w:left="720"/>
              <w:rPr>
                <w:lang w:val="fr-FR"/>
              </w:rPr>
            </w:pPr>
            <w:r w:rsidRPr="00C267B0">
              <w:rPr>
                <w:lang w:val="fr-FR"/>
              </w:rPr>
              <w:t>glm::</w:t>
            </w:r>
            <w:r w:rsidRPr="00C267B0">
              <w:rPr>
                <w:color w:val="FF9900"/>
                <w:lang w:val="fr-FR"/>
              </w:rPr>
              <w:t>vec2</w:t>
            </w:r>
            <w:r w:rsidRPr="00C267B0">
              <w:rPr>
                <w:lang w:val="fr-FR"/>
              </w:rPr>
              <w:t xml:space="preserve"> </w:t>
            </w:r>
            <w:r w:rsidRPr="00C267B0">
              <w:rPr>
                <w:color w:val="0000FF"/>
                <w:lang w:val="fr-FR"/>
              </w:rPr>
              <w:t xml:space="preserve">const </w:t>
            </w:r>
            <w:r w:rsidRPr="00C267B0">
              <w:rPr>
                <w:lang w:val="fr-FR"/>
              </w:rPr>
              <w:t xml:space="preserve">&amp; delta, </w:t>
            </w:r>
          </w:p>
          <w:p w14:paraId="4B2EB727" w14:textId="77777777" w:rsidR="004728D1" w:rsidRPr="00C267B0" w:rsidRDefault="004728D1" w:rsidP="004728D1">
            <w:pPr>
              <w:pStyle w:val="inline-code"/>
              <w:ind w:left="720"/>
              <w:rPr>
                <w:lang w:val="fr-FR"/>
              </w:rPr>
            </w:pPr>
            <w:r w:rsidRPr="00C267B0">
              <w:rPr>
                <w:lang w:val="fr-FR"/>
              </w:rPr>
              <w:t>glm::</w:t>
            </w:r>
            <w:r w:rsidRPr="00C267B0">
              <w:rPr>
                <w:color w:val="FF9900"/>
                <w:lang w:val="fr-FR"/>
              </w:rPr>
              <w:t>ivec4</w:t>
            </w:r>
            <w:r w:rsidRPr="00C267B0">
              <w:rPr>
                <w:lang w:val="fr-FR"/>
              </w:rPr>
              <w:t xml:space="preserve"> </w:t>
            </w:r>
            <w:r w:rsidRPr="00C267B0">
              <w:rPr>
                <w:color w:val="0000FF"/>
                <w:lang w:val="fr-FR"/>
              </w:rPr>
              <w:t xml:space="preserve">const </w:t>
            </w:r>
            <w:r w:rsidRPr="00C267B0">
              <w:rPr>
                <w:lang w:val="fr-FR"/>
              </w:rPr>
              <w:t>&amp; viewport);</w:t>
            </w:r>
          </w:p>
          <w:p w14:paraId="5A353FD0" w14:textId="77777777" w:rsidR="004728D1" w:rsidRPr="00C267B0" w:rsidRDefault="004728D1" w:rsidP="004728D1">
            <w:pPr>
              <w:pStyle w:val="inline-code"/>
              <w:rPr>
                <w:lang w:val="fr-FR"/>
              </w:rPr>
            </w:pPr>
          </w:p>
          <w:p w14:paraId="47DDF6F0" w14:textId="77777777" w:rsidR="004728D1" w:rsidRPr="00C267B0" w:rsidRDefault="004728D1" w:rsidP="004728D1">
            <w:pPr>
              <w:pStyle w:val="inline-code"/>
              <w:rPr>
                <w:lang w:val="fr-FR"/>
              </w:rPr>
            </w:pPr>
            <w:r w:rsidRPr="00C267B0">
              <w:rPr>
                <w:lang w:val="fr-FR"/>
              </w:rPr>
              <w:t>glm::</w:t>
            </w:r>
            <w:r w:rsidRPr="00C267B0">
              <w:rPr>
                <w:color w:val="FF9900"/>
                <w:lang w:val="fr-FR"/>
              </w:rPr>
              <w:t>dmat4</w:t>
            </w:r>
            <w:r w:rsidRPr="00C267B0">
              <w:rPr>
                <w:lang w:val="fr-FR"/>
              </w:rPr>
              <w:t xml:space="preserve"> pickMatrix(</w:t>
            </w:r>
          </w:p>
          <w:p w14:paraId="29573001" w14:textId="77777777" w:rsidR="004728D1" w:rsidRPr="00C267B0" w:rsidRDefault="004728D1" w:rsidP="004728D1">
            <w:pPr>
              <w:pStyle w:val="inline-code"/>
              <w:ind w:left="720"/>
              <w:rPr>
                <w:lang w:val="fr-FR"/>
              </w:rPr>
            </w:pPr>
            <w:r w:rsidRPr="00C267B0">
              <w:rPr>
                <w:lang w:val="fr-FR"/>
              </w:rPr>
              <w:t>glm::</w:t>
            </w:r>
            <w:r w:rsidRPr="00C267B0">
              <w:rPr>
                <w:color w:val="FF9900"/>
                <w:lang w:val="fr-FR"/>
              </w:rPr>
              <w:t>dvec2</w:t>
            </w:r>
            <w:r w:rsidRPr="00C267B0">
              <w:rPr>
                <w:lang w:val="fr-FR"/>
              </w:rPr>
              <w:t xml:space="preserve"> </w:t>
            </w:r>
            <w:r w:rsidRPr="00C267B0">
              <w:rPr>
                <w:color w:val="0000FF"/>
                <w:lang w:val="fr-FR"/>
              </w:rPr>
              <w:t xml:space="preserve">const </w:t>
            </w:r>
            <w:r w:rsidRPr="00C267B0">
              <w:rPr>
                <w:lang w:val="fr-FR"/>
              </w:rPr>
              <w:t xml:space="preserve">&amp; center, </w:t>
            </w:r>
          </w:p>
          <w:p w14:paraId="10D94F89" w14:textId="77777777" w:rsidR="004728D1" w:rsidRPr="00C267B0" w:rsidRDefault="004728D1" w:rsidP="004728D1">
            <w:pPr>
              <w:pStyle w:val="inline-code"/>
              <w:ind w:left="720"/>
              <w:rPr>
                <w:lang w:val="fr-FR"/>
              </w:rPr>
            </w:pPr>
            <w:r w:rsidRPr="00C267B0">
              <w:rPr>
                <w:lang w:val="fr-FR"/>
              </w:rPr>
              <w:t>glm::</w:t>
            </w:r>
            <w:r w:rsidRPr="00C267B0">
              <w:rPr>
                <w:color w:val="FF9900"/>
                <w:lang w:val="fr-FR"/>
              </w:rPr>
              <w:t>dvec2</w:t>
            </w:r>
            <w:r w:rsidRPr="00C267B0">
              <w:rPr>
                <w:lang w:val="fr-FR"/>
              </w:rPr>
              <w:t xml:space="preserve"> </w:t>
            </w:r>
            <w:r w:rsidRPr="00C267B0">
              <w:rPr>
                <w:color w:val="0000FF"/>
                <w:lang w:val="fr-FR"/>
              </w:rPr>
              <w:t xml:space="preserve">const </w:t>
            </w:r>
            <w:r w:rsidRPr="00C267B0">
              <w:rPr>
                <w:lang w:val="fr-FR"/>
              </w:rPr>
              <w:t xml:space="preserve">&amp; delta, </w:t>
            </w:r>
          </w:p>
          <w:p w14:paraId="4BA1F8A1" w14:textId="1E9C0A54" w:rsidR="00C25071" w:rsidRPr="00C25071" w:rsidRDefault="004728D1" w:rsidP="00C25071">
            <w:pPr>
              <w:pStyle w:val="inline-code"/>
              <w:ind w:left="720"/>
              <w:rPr>
                <w:lang w:val="fr-FR"/>
              </w:rPr>
            </w:pPr>
            <w:r w:rsidRPr="00C267B0">
              <w:rPr>
                <w:lang w:val="fr-FR"/>
              </w:rPr>
              <w:t>glm::</w:t>
            </w:r>
            <w:r w:rsidRPr="00C267B0">
              <w:rPr>
                <w:color w:val="FF9900"/>
                <w:lang w:val="fr-FR"/>
              </w:rPr>
              <w:t>ivec4</w:t>
            </w:r>
            <w:r w:rsidRPr="00C267B0">
              <w:rPr>
                <w:lang w:val="fr-FR"/>
              </w:rPr>
              <w:t xml:space="preserve"> </w:t>
            </w:r>
            <w:r w:rsidRPr="00C267B0">
              <w:rPr>
                <w:color w:val="0000FF"/>
                <w:lang w:val="fr-FR"/>
              </w:rPr>
              <w:t xml:space="preserve">const </w:t>
            </w:r>
            <w:r w:rsidRPr="00C267B0">
              <w:rPr>
                <w:lang w:val="fr-FR"/>
              </w:rPr>
              <w:t>&amp; viewport);</w:t>
            </w:r>
          </w:p>
        </w:tc>
      </w:tr>
    </w:tbl>
    <w:p w14:paraId="4B8DD87A" w14:textId="77777777" w:rsidR="00EF605E" w:rsidRPr="00C267B0" w:rsidRDefault="00C267B0" w:rsidP="001C126F">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1BB69FB5" w14:textId="77777777" w:rsidR="00EF605E" w:rsidRPr="00C267B0" w:rsidRDefault="00EF605E" w:rsidP="001C126F">
      <w:pPr>
        <w:rPr>
          <w:lang w:val="fr-FR"/>
        </w:rPr>
      </w:pPr>
    </w:p>
    <w:p w14:paraId="48199EFF" w14:textId="77777777" w:rsidR="00EF605E" w:rsidRDefault="00405D4B" w:rsidP="001C126F">
      <w:pPr>
        <w:rPr>
          <w:rStyle w:val="Hyperlink"/>
          <w:rFonts w:ascii="Consolas" w:eastAsia="Consolas" w:hAnsi="Consolas" w:cs="Consolas"/>
          <w:b/>
          <w:color w:val="auto"/>
          <w:sz w:val="20"/>
          <w:lang w:val="fr-FR"/>
        </w:rPr>
      </w:pPr>
      <w:hyperlink r:id="rId30" w:history="1">
        <w:r w:rsidR="00C267B0" w:rsidRPr="00C51824">
          <w:rPr>
            <w:rStyle w:val="Hyperlink"/>
            <w:rFonts w:ascii="Consolas" w:eastAsia="Consolas" w:hAnsi="Consolas" w:cs="Consolas"/>
            <w:b/>
            <w:color w:val="auto"/>
            <w:sz w:val="20"/>
            <w:lang w:val="fr-FR"/>
          </w:rPr>
          <w:t>gluProject:</w:t>
        </w:r>
      </w:hyperlink>
    </w:p>
    <w:tbl>
      <w:tblPr>
        <w:tblStyle w:val="TableGrid"/>
        <w:tblW w:w="0" w:type="auto"/>
        <w:tblLook w:val="04A0" w:firstRow="1" w:lastRow="0" w:firstColumn="1" w:lastColumn="0" w:noHBand="0" w:noVBand="1"/>
      </w:tblPr>
      <w:tblGrid>
        <w:gridCol w:w="8522"/>
      </w:tblGrid>
      <w:tr w:rsidR="007B109C" w14:paraId="61F68E4C" w14:textId="77777777" w:rsidTr="007B109C">
        <w:tc>
          <w:tcPr>
            <w:tcW w:w="8522" w:type="dxa"/>
            <w:tcBorders>
              <w:top w:val="nil"/>
              <w:left w:val="nil"/>
              <w:bottom w:val="nil"/>
              <w:right w:val="nil"/>
            </w:tcBorders>
            <w:shd w:val="clear" w:color="auto" w:fill="FFF8F0"/>
          </w:tcPr>
          <w:p w14:paraId="0A21E2C7" w14:textId="77777777" w:rsidR="007B109C" w:rsidRPr="00C267B0" w:rsidRDefault="007B109C" w:rsidP="007B109C">
            <w:pPr>
              <w:pStyle w:val="inline-code"/>
              <w:rPr>
                <w:lang w:val="fr-FR"/>
              </w:rPr>
            </w:pPr>
            <w:r w:rsidRPr="00C267B0">
              <w:rPr>
                <w:lang w:val="fr-FR"/>
              </w:rPr>
              <w:t>glm::</w:t>
            </w:r>
            <w:r w:rsidRPr="00C267B0">
              <w:rPr>
                <w:color w:val="FF9900"/>
                <w:lang w:val="fr-FR"/>
              </w:rPr>
              <w:t>vec3</w:t>
            </w:r>
            <w:r w:rsidRPr="00C267B0">
              <w:rPr>
                <w:lang w:val="fr-FR"/>
              </w:rPr>
              <w:t xml:space="preserve"> project(</w:t>
            </w:r>
          </w:p>
          <w:p w14:paraId="5105A397" w14:textId="77777777" w:rsidR="007B109C" w:rsidRPr="00C267B0" w:rsidRDefault="007B109C" w:rsidP="007B109C">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&amp; obj,</w:t>
            </w:r>
          </w:p>
          <w:p w14:paraId="6061B3A4" w14:textId="77777777" w:rsidR="007B109C" w:rsidRPr="00C267B0" w:rsidRDefault="007B109C" w:rsidP="007B109C">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model,</w:t>
            </w:r>
          </w:p>
          <w:p w14:paraId="1F3587FA" w14:textId="77777777" w:rsidR="007B109C" w:rsidRPr="00C267B0" w:rsidRDefault="007B109C" w:rsidP="007B109C">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proj,</w:t>
            </w:r>
          </w:p>
          <w:p w14:paraId="63AE3CC9" w14:textId="77777777" w:rsidR="007B109C" w:rsidRPr="00C267B0" w:rsidRDefault="007B109C" w:rsidP="007B109C">
            <w:pPr>
              <w:pStyle w:val="inline-code"/>
              <w:ind w:left="720"/>
              <w:rPr>
                <w:lang w:val="fr-FR"/>
              </w:rPr>
            </w:pPr>
            <w:r w:rsidRPr="00C267B0">
              <w:rPr>
                <w:lang w:val="fr-FR"/>
              </w:rPr>
              <w:t>glm::{i, ' '}</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p w14:paraId="2E5EE95A" w14:textId="77777777" w:rsidR="007B109C" w:rsidRPr="00C267B0" w:rsidRDefault="007B109C" w:rsidP="007B109C">
            <w:pPr>
              <w:rPr>
                <w:lang w:val="fr-FR"/>
              </w:rPr>
            </w:pPr>
          </w:p>
          <w:p w14:paraId="0A2ADE9E" w14:textId="77777777" w:rsidR="007B109C" w:rsidRPr="00C267B0" w:rsidRDefault="007B109C" w:rsidP="007B109C">
            <w:pPr>
              <w:pStyle w:val="inline-code"/>
              <w:rPr>
                <w:lang w:val="fr-FR"/>
              </w:rPr>
            </w:pPr>
            <w:r w:rsidRPr="00C267B0">
              <w:rPr>
                <w:lang w:val="fr-FR"/>
              </w:rPr>
              <w:t>glm::</w:t>
            </w:r>
            <w:r w:rsidRPr="00C267B0">
              <w:rPr>
                <w:color w:val="FF9900"/>
                <w:lang w:val="fr-FR"/>
              </w:rPr>
              <w:t>dvec3</w:t>
            </w:r>
            <w:r w:rsidRPr="00C267B0">
              <w:rPr>
                <w:lang w:val="fr-FR"/>
              </w:rPr>
              <w:t xml:space="preserve"> project(</w:t>
            </w:r>
          </w:p>
          <w:p w14:paraId="29AAFA5D" w14:textId="77777777" w:rsidR="007B109C" w:rsidRPr="00C267B0" w:rsidRDefault="007B109C" w:rsidP="007B109C">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obj,</w:t>
            </w:r>
          </w:p>
          <w:p w14:paraId="1F5386A6" w14:textId="77777777" w:rsidR="007B109C" w:rsidRPr="00C267B0" w:rsidRDefault="007B109C" w:rsidP="007B109C">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model,</w:t>
            </w:r>
          </w:p>
          <w:p w14:paraId="62613F02" w14:textId="77777777" w:rsidR="007B109C" w:rsidRPr="00C267B0" w:rsidRDefault="007B109C" w:rsidP="007B109C">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proj,</w:t>
            </w:r>
          </w:p>
          <w:p w14:paraId="38E91C7C" w14:textId="47BB0C1D" w:rsidR="007B109C" w:rsidRDefault="007B109C" w:rsidP="007B109C">
            <w:pPr>
              <w:ind w:left="720"/>
              <w:rPr>
                <w:b/>
                <w:color w:val="auto"/>
                <w:lang w:val="fr-FR"/>
              </w:rPr>
            </w:pPr>
            <w:r w:rsidRPr="00C267B0">
              <w:rPr>
                <w:lang w:val="fr-FR"/>
              </w:rPr>
              <w:t>glm::{i, ' ', d}</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tc>
      </w:tr>
    </w:tbl>
    <w:p w14:paraId="6FAFF2D6" w14:textId="77777777" w:rsidR="00EF605E" w:rsidRPr="00C267B0" w:rsidRDefault="00C267B0" w:rsidP="001C126F">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4C03F80C" w14:textId="77777777" w:rsidR="00EF605E" w:rsidRPr="00C267B0" w:rsidRDefault="00C267B0" w:rsidP="001C126F">
      <w:pPr>
        <w:rPr>
          <w:lang w:val="fr-FR"/>
        </w:rPr>
      </w:pPr>
      <w:r w:rsidRPr="00C267B0">
        <w:rPr>
          <w:lang w:val="fr-FR"/>
        </w:rPr>
        <w:t xml:space="preserve"> </w:t>
      </w:r>
    </w:p>
    <w:p w14:paraId="2A560A53" w14:textId="6AB81876" w:rsidR="00F80F13" w:rsidRDefault="00C267B0" w:rsidP="00F80F13">
      <w:pPr>
        <w:rPr>
          <w:b/>
          <w:color w:val="auto"/>
          <w:u w:val="single"/>
          <w:lang w:val="fr-FR"/>
        </w:rPr>
      </w:pPr>
      <w:r w:rsidRPr="00F80F13">
        <w:rPr>
          <w:rFonts w:ascii="Consolas" w:eastAsia="Consolas" w:hAnsi="Consolas" w:cs="Consolas"/>
          <w:b/>
          <w:color w:val="auto"/>
          <w:sz w:val="20"/>
          <w:u w:val="single"/>
          <w:lang w:val="fr-FR"/>
        </w:rPr>
        <w:t xml:space="preserve">gluUnProject: </w:t>
      </w:r>
    </w:p>
    <w:tbl>
      <w:tblPr>
        <w:tblStyle w:val="TableGrid"/>
        <w:tblW w:w="0" w:type="auto"/>
        <w:tblLook w:val="04A0" w:firstRow="1" w:lastRow="0" w:firstColumn="1" w:lastColumn="0" w:noHBand="0" w:noVBand="1"/>
      </w:tblPr>
      <w:tblGrid>
        <w:gridCol w:w="8522"/>
      </w:tblGrid>
      <w:tr w:rsidR="00F80F13" w:rsidRPr="00D96AF7" w14:paraId="56411534" w14:textId="77777777" w:rsidTr="00F80F13">
        <w:tc>
          <w:tcPr>
            <w:tcW w:w="8522" w:type="dxa"/>
            <w:tcBorders>
              <w:top w:val="nil"/>
              <w:left w:val="nil"/>
              <w:bottom w:val="nil"/>
              <w:right w:val="nil"/>
            </w:tcBorders>
            <w:shd w:val="clear" w:color="auto" w:fill="FFF8F0"/>
          </w:tcPr>
          <w:p w14:paraId="7D9E1F07" w14:textId="77777777" w:rsidR="00F80F13" w:rsidRPr="00C267B0" w:rsidRDefault="00F80F13" w:rsidP="00F80F13">
            <w:pPr>
              <w:pStyle w:val="inline-code"/>
              <w:rPr>
                <w:lang w:val="fr-FR"/>
              </w:rPr>
            </w:pPr>
            <w:r w:rsidRPr="00C267B0">
              <w:rPr>
                <w:lang w:val="fr-FR"/>
              </w:rPr>
              <w:t>glm::</w:t>
            </w:r>
            <w:r w:rsidRPr="00C267B0">
              <w:rPr>
                <w:color w:val="FF9900"/>
                <w:lang w:val="fr-FR"/>
              </w:rPr>
              <w:t>vec3</w:t>
            </w:r>
            <w:r w:rsidRPr="00C267B0">
              <w:rPr>
                <w:lang w:val="fr-FR"/>
              </w:rPr>
              <w:t xml:space="preserve"> unProject(</w:t>
            </w:r>
          </w:p>
          <w:p w14:paraId="36193825" w14:textId="77777777" w:rsidR="00F80F13" w:rsidRPr="00C267B0" w:rsidRDefault="00F80F13" w:rsidP="00F80F13">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 xml:space="preserve">&amp; win, </w:t>
            </w:r>
          </w:p>
          <w:p w14:paraId="008BACCD" w14:textId="77777777" w:rsidR="00F80F13" w:rsidRPr="00C267B0" w:rsidRDefault="00F80F13" w:rsidP="00F80F13">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 xml:space="preserve">&amp; model, </w:t>
            </w:r>
          </w:p>
          <w:p w14:paraId="0970E149" w14:textId="77777777" w:rsidR="00F80F13" w:rsidRPr="00C267B0" w:rsidRDefault="00F80F13" w:rsidP="00F80F13">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 xml:space="preserve">&amp; proj, </w:t>
            </w:r>
          </w:p>
          <w:p w14:paraId="4A7F5276" w14:textId="77777777" w:rsidR="00F80F13" w:rsidRPr="00C267B0" w:rsidRDefault="00F80F13" w:rsidP="00F80F13">
            <w:pPr>
              <w:pStyle w:val="inline-code"/>
              <w:ind w:left="720"/>
              <w:rPr>
                <w:lang w:val="fr-FR"/>
              </w:rPr>
            </w:pPr>
            <w:r w:rsidRPr="00C267B0">
              <w:rPr>
                <w:lang w:val="fr-FR"/>
              </w:rPr>
              <w:t>glm::{i, ' '}</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p w14:paraId="118B4CE7" w14:textId="77777777" w:rsidR="00F80F13" w:rsidRPr="00C267B0" w:rsidRDefault="00F80F13" w:rsidP="00F80F13">
            <w:pPr>
              <w:pStyle w:val="inline-code"/>
              <w:rPr>
                <w:lang w:val="fr-FR"/>
              </w:rPr>
            </w:pPr>
          </w:p>
          <w:p w14:paraId="2811F56A" w14:textId="77777777" w:rsidR="00F80F13" w:rsidRPr="00C267B0" w:rsidRDefault="00F80F13" w:rsidP="00F80F13">
            <w:pPr>
              <w:pStyle w:val="inline-code"/>
              <w:rPr>
                <w:lang w:val="fr-FR"/>
              </w:rPr>
            </w:pPr>
            <w:r w:rsidRPr="00C267B0">
              <w:rPr>
                <w:lang w:val="fr-FR"/>
              </w:rPr>
              <w:t>glm::</w:t>
            </w:r>
            <w:r w:rsidRPr="00C267B0">
              <w:rPr>
                <w:color w:val="FF9900"/>
                <w:lang w:val="fr-FR"/>
              </w:rPr>
              <w:t>dvec3</w:t>
            </w:r>
            <w:r w:rsidRPr="00C267B0">
              <w:rPr>
                <w:lang w:val="fr-FR"/>
              </w:rPr>
              <w:t xml:space="preserve"> unProject(</w:t>
            </w:r>
          </w:p>
          <w:p w14:paraId="54009F86" w14:textId="77777777" w:rsidR="00F80F13" w:rsidRPr="00C267B0" w:rsidRDefault="00F80F13" w:rsidP="00F80F13">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 xml:space="preserve">&amp; win, </w:t>
            </w:r>
          </w:p>
          <w:p w14:paraId="36F4C47A" w14:textId="77777777" w:rsidR="00F80F13" w:rsidRPr="00C267B0" w:rsidRDefault="00F80F13" w:rsidP="00F80F13">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model, </w:t>
            </w:r>
          </w:p>
          <w:p w14:paraId="67224C44" w14:textId="77777777" w:rsidR="00F80F13" w:rsidRPr="00C267B0" w:rsidRDefault="00F80F13" w:rsidP="00F80F13">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proj, </w:t>
            </w:r>
          </w:p>
          <w:p w14:paraId="6B1D187B" w14:textId="29D4C5A4" w:rsidR="00F80F13" w:rsidRDefault="00F80F13" w:rsidP="00F80F13">
            <w:pPr>
              <w:pStyle w:val="inline-code"/>
              <w:ind w:left="720"/>
              <w:rPr>
                <w:b/>
                <w:color w:val="auto"/>
                <w:u w:val="single"/>
                <w:lang w:val="fr-FR"/>
              </w:rPr>
            </w:pPr>
            <w:r w:rsidRPr="00C267B0">
              <w:rPr>
                <w:lang w:val="fr-FR"/>
              </w:rPr>
              <w:t>glm::{i, ' ', d}</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tc>
      </w:tr>
    </w:tbl>
    <w:p w14:paraId="56935230" w14:textId="77777777" w:rsidR="00EF605E" w:rsidRPr="00C267B0" w:rsidRDefault="00C267B0" w:rsidP="001C126F">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6CC4D6EC" w14:textId="77777777" w:rsidR="00EF605E" w:rsidRPr="00C267B0" w:rsidRDefault="00C267B0" w:rsidP="001C126F">
      <w:pPr>
        <w:rPr>
          <w:lang w:val="fr-FR"/>
        </w:rPr>
      </w:pPr>
      <w:r w:rsidRPr="00C267B0">
        <w:rPr>
          <w:lang w:val="fr-FR"/>
        </w:rPr>
        <w:br w:type="page"/>
      </w:r>
    </w:p>
    <w:p w14:paraId="5676139E" w14:textId="77777777" w:rsidR="00EF605E" w:rsidRPr="00C267B0" w:rsidRDefault="00EF605E" w:rsidP="001C126F">
      <w:pPr>
        <w:pStyle w:val="Heading2"/>
        <w:rPr>
          <w:lang w:val="fr-FR"/>
        </w:rPr>
      </w:pPr>
    </w:p>
    <w:p w14:paraId="0ADB8638" w14:textId="0A5621B2" w:rsidR="00EF605E" w:rsidRDefault="00057F32" w:rsidP="005009A3">
      <w:pPr>
        <w:pStyle w:val="HeadingA"/>
      </w:pPr>
      <w:bookmarkStart w:id="22" w:name="_Toc400745785"/>
      <w:r>
        <w:t>5</w:t>
      </w:r>
      <w:r w:rsidR="00C267B0">
        <w:t>. Extensions</w:t>
      </w:r>
      <w:bookmarkEnd w:id="22"/>
    </w:p>
    <w:p w14:paraId="4F37FADC" w14:textId="77777777" w:rsidR="00DC0B40" w:rsidRDefault="00DC0B40" w:rsidP="00DC0B40">
      <w:pPr>
        <w:pStyle w:val="Paragraph"/>
      </w:pPr>
      <w:r>
        <w:t xml:space="preserve">GLM extends the core GLSL feature set with extensions. These extensions include: quaternion, transformation, spline, matrix inverse, color spaces, etc.   </w:t>
      </w:r>
    </w:p>
    <w:p w14:paraId="319FB944" w14:textId="77777777" w:rsidR="00DC0B40" w:rsidRDefault="00DC0B40" w:rsidP="00DC0B40">
      <w:pPr>
        <w:pStyle w:val="Paragraph"/>
      </w:pPr>
      <w:r>
        <w:t>To include an extension, we only need to include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DC0B40" w14:paraId="04CCE600" w14:textId="77777777" w:rsidTr="00405D4B">
        <w:tc>
          <w:tcPr>
            <w:tcW w:w="8522" w:type="dxa"/>
            <w:tcBorders>
              <w:top w:val="nil"/>
              <w:left w:val="nil"/>
              <w:bottom w:val="nil"/>
              <w:right w:val="nil"/>
            </w:tcBorders>
            <w:shd w:val="clear" w:color="auto" w:fill="FFF8F0"/>
          </w:tcPr>
          <w:p w14:paraId="57933C65" w14:textId="77777777" w:rsidR="00DC0B40" w:rsidRDefault="00DC0B40" w:rsidP="00405D4B">
            <w:pPr>
              <w:pStyle w:val="inline-code"/>
            </w:pPr>
            <w:r>
              <w:rPr>
                <w:color w:val="0000FF"/>
              </w:rPr>
              <w:t>#include</w:t>
            </w:r>
            <w:r>
              <w:t xml:space="preserve"> &lt;glm/glm.hpp&gt;</w:t>
            </w:r>
          </w:p>
          <w:p w14:paraId="4680CE99" w14:textId="77777777" w:rsidR="00DC0B40" w:rsidRPr="008D02B5" w:rsidRDefault="00DC0B40" w:rsidP="00405D4B">
            <w:pPr>
              <w:pStyle w:val="inline-code"/>
            </w:pPr>
            <w:r w:rsidRPr="008D02B5">
              <w:rPr>
                <w:color w:val="0000FF"/>
              </w:rPr>
              <w:t>#include</w:t>
            </w:r>
            <w:r w:rsidRPr="008D02B5">
              <w:t xml:space="preserve"> &lt;glm/gtc/matrix_transform.hpp&gt;</w:t>
            </w:r>
          </w:p>
          <w:p w14:paraId="5682B09A" w14:textId="77777777" w:rsidR="00DC0B40" w:rsidRPr="008D02B5" w:rsidRDefault="00DC0B40" w:rsidP="00405D4B">
            <w:pPr>
              <w:pStyle w:val="inline-code"/>
            </w:pPr>
          </w:p>
          <w:p w14:paraId="6EBDE8CC" w14:textId="77777777" w:rsidR="00DC0B40" w:rsidRPr="008D02B5" w:rsidRDefault="00DC0B40" w:rsidP="00405D4B">
            <w:pPr>
              <w:pStyle w:val="inline-code"/>
            </w:pPr>
            <w:r w:rsidRPr="008D02B5">
              <w:rPr>
                <w:color w:val="0000FF"/>
              </w:rPr>
              <w:t>int</w:t>
            </w:r>
            <w:r w:rsidRPr="008D02B5">
              <w:t xml:space="preserve"> foo()</w:t>
            </w:r>
          </w:p>
          <w:p w14:paraId="0698C6AF" w14:textId="77777777" w:rsidR="00DC0B40" w:rsidRPr="00C267B0" w:rsidRDefault="00DC0B40" w:rsidP="00405D4B">
            <w:pPr>
              <w:pStyle w:val="inline-code"/>
              <w:rPr>
                <w:lang w:val="fr-FR"/>
              </w:rPr>
            </w:pPr>
            <w:r w:rsidRPr="00C267B0">
              <w:rPr>
                <w:lang w:val="fr-FR"/>
              </w:rPr>
              <w:t>{</w:t>
            </w:r>
          </w:p>
          <w:p w14:paraId="2E0AE2B2" w14:textId="77777777" w:rsidR="00DC0B40" w:rsidRPr="00C267B0" w:rsidRDefault="00DC0B40" w:rsidP="00405D4B">
            <w:pPr>
              <w:pStyle w:val="inline-code"/>
              <w:rPr>
                <w:lang w:val="fr-FR"/>
              </w:rPr>
            </w:pPr>
            <w:r w:rsidRPr="00C267B0">
              <w:rPr>
                <w:lang w:val="fr-FR"/>
              </w:rPr>
              <w:tab/>
              <w:t>glm::</w:t>
            </w:r>
            <w:r w:rsidRPr="00C267B0">
              <w:rPr>
                <w:color w:val="FF950E"/>
                <w:lang w:val="fr-FR"/>
              </w:rPr>
              <w:t>vec4</w:t>
            </w:r>
            <w:r w:rsidRPr="00C267B0">
              <w:rPr>
                <w:lang w:val="fr-FR"/>
              </w:rPr>
              <w:t xml:space="preserve"> Position = glm::</w:t>
            </w:r>
            <w:r w:rsidRPr="00C267B0">
              <w:rPr>
                <w:color w:val="FF950E"/>
                <w:lang w:val="fr-FR"/>
              </w:rPr>
              <w:t>vec4</w:t>
            </w:r>
            <w:r w:rsidRPr="00C267B0">
              <w:rPr>
                <w:lang w:val="fr-FR"/>
              </w:rPr>
              <w:t>(glm::</w:t>
            </w:r>
            <w:r w:rsidRPr="00C267B0">
              <w:rPr>
                <w:color w:val="FF950E"/>
                <w:lang w:val="fr-FR"/>
              </w:rPr>
              <w:t xml:space="preserve"> vec3</w:t>
            </w:r>
            <w:r w:rsidRPr="00C267B0">
              <w:rPr>
                <w:lang w:val="fr-FR"/>
              </w:rPr>
              <w:t>(0.0f), 1.0f);</w:t>
            </w:r>
          </w:p>
          <w:p w14:paraId="72A78633" w14:textId="77777777" w:rsidR="00DC0B40" w:rsidRDefault="00DC0B40" w:rsidP="00405D4B">
            <w:pPr>
              <w:pStyle w:val="inline-code"/>
            </w:pPr>
            <w:r w:rsidRPr="00C267B0">
              <w:rPr>
                <w:lang w:val="fr-FR"/>
              </w:rPr>
              <w:tab/>
            </w:r>
            <w:r>
              <w:t>glm::</w:t>
            </w:r>
            <w:r>
              <w:rPr>
                <w:color w:val="FF950E"/>
              </w:rPr>
              <w:t>mat4</w:t>
            </w:r>
            <w:r>
              <w:t xml:space="preserve"> Model = glm::translate(</w:t>
            </w:r>
          </w:p>
          <w:p w14:paraId="1FD453EE" w14:textId="77777777" w:rsidR="00DC0B40" w:rsidRDefault="00DC0B40" w:rsidP="00405D4B">
            <w:pPr>
              <w:pStyle w:val="inline-code"/>
              <w:ind w:left="720" w:firstLine="720"/>
            </w:pPr>
            <w:r>
              <w:t>glm::</w:t>
            </w:r>
            <w:r>
              <w:rPr>
                <w:color w:val="FF950E"/>
              </w:rPr>
              <w:t>mat4</w:t>
            </w:r>
            <w:r>
              <w:t>(1.0f), glm::vec3(1.0f));</w:t>
            </w:r>
          </w:p>
          <w:p w14:paraId="2FA49F9D" w14:textId="77777777" w:rsidR="00DC0B40" w:rsidRDefault="00DC0B40" w:rsidP="00405D4B">
            <w:pPr>
              <w:pStyle w:val="inline-code"/>
            </w:pPr>
            <w:r>
              <w:tab/>
              <w:t>glm::</w:t>
            </w:r>
            <w:r>
              <w:rPr>
                <w:color w:val="FF950E"/>
              </w:rPr>
              <w:t>vec4</w:t>
            </w:r>
            <w:r>
              <w:t xml:space="preserve"> Transformed = Model * Position;</w:t>
            </w:r>
          </w:p>
          <w:p w14:paraId="598C0ED1" w14:textId="77777777" w:rsidR="00DC0B40" w:rsidRDefault="00DC0B40" w:rsidP="00405D4B">
            <w:pPr>
              <w:pStyle w:val="inline-code"/>
            </w:pPr>
            <w:r>
              <w:tab/>
              <w:t>…</w:t>
            </w:r>
          </w:p>
          <w:p w14:paraId="6D215E63" w14:textId="77777777" w:rsidR="00DC0B40" w:rsidRDefault="00DC0B40" w:rsidP="00405D4B">
            <w:pPr>
              <w:pStyle w:val="inline-code"/>
            </w:pPr>
            <w:r>
              <w:tab/>
              <w:t>return 0;</w:t>
            </w:r>
          </w:p>
          <w:p w14:paraId="342EDC79" w14:textId="77777777" w:rsidR="00DC0B40" w:rsidRPr="00C5236D" w:rsidRDefault="00DC0B40" w:rsidP="00405D4B">
            <w:pPr>
              <w:pStyle w:val="inline-code"/>
            </w:pPr>
            <w:r>
              <w:t>}</w:t>
            </w:r>
          </w:p>
        </w:tc>
      </w:tr>
    </w:tbl>
    <w:p w14:paraId="2881F013" w14:textId="075C72E4" w:rsidR="00405D4B" w:rsidRDefault="00405D4B" w:rsidP="00405D4B">
      <w:pPr>
        <w:pStyle w:val="Paragraph"/>
      </w:pPr>
      <w:bookmarkStart w:id="23" w:name="_Toc400745786"/>
      <w:r>
        <w:t xml:space="preserve">When an extension is included, all the dependent </w:t>
      </w:r>
      <w:r w:rsidR="002600C5">
        <w:t xml:space="preserve">core functionalities and </w:t>
      </w:r>
      <w:r>
        <w:t>extensions will be included as well</w:t>
      </w:r>
      <w:r w:rsidR="002600C5">
        <w:t>.</w:t>
      </w:r>
      <w:bookmarkStart w:id="24" w:name="_GoBack"/>
      <w:bookmarkEnd w:id="24"/>
    </w:p>
    <w:p w14:paraId="22B8C273" w14:textId="21CB54B4" w:rsidR="00C267B0" w:rsidRDefault="00057F32" w:rsidP="00342956">
      <w:pPr>
        <w:pStyle w:val="HeadingB"/>
      </w:pPr>
      <w:r>
        <w:t>5</w:t>
      </w:r>
      <w:r w:rsidR="00C267B0">
        <w:t>.1. GLM_GTC_constants</w:t>
      </w:r>
      <w:bookmarkEnd w:id="23"/>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&lt;glm/gtc/</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30076C75" w:rsidR="00EF605E" w:rsidRDefault="00057F32" w:rsidP="00342956">
      <w:pPr>
        <w:pStyle w:val="HeadingB"/>
      </w:pPr>
      <w:bookmarkStart w:id="25" w:name="_Toc400745787"/>
      <w:r>
        <w:t>5</w:t>
      </w:r>
      <w:r w:rsidR="00C267B0">
        <w:t>.</w:t>
      </w:r>
      <w:r w:rsidR="00C934CA">
        <w:t>2</w:t>
      </w:r>
      <w:r w:rsidR="00C267B0">
        <w:t>. GLM_GTC_epsilon</w:t>
      </w:r>
      <w:bookmarkEnd w:id="25"/>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&lt;glm/gtc/</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37AD899E" w14:textId="35B1B320" w:rsidR="00EF605E" w:rsidRDefault="004C778D" w:rsidP="00342956">
      <w:pPr>
        <w:pStyle w:val="HeadingB"/>
      </w:pPr>
      <w:bookmarkStart w:id="26" w:name="_Toc400745788"/>
      <w:r>
        <w:t>5</w:t>
      </w:r>
      <w:r w:rsidR="00C267B0">
        <w:t>.</w:t>
      </w:r>
      <w:r w:rsidR="00032E73">
        <w:t>3</w:t>
      </w:r>
      <w:r w:rsidR="00C267B0">
        <w:t>. GLM_GTC_matrix_access</w:t>
      </w:r>
      <w:bookmarkEnd w:id="26"/>
    </w:p>
    <w:p w14:paraId="17853995" w14:textId="55BD0F3A" w:rsidR="00EF605E" w:rsidRDefault="00C267B0" w:rsidP="00283581">
      <w:pPr>
        <w:pStyle w:val="Paragraph"/>
      </w:pPr>
      <w:r>
        <w:rPr>
          <w:highlight w:val="white"/>
        </w:rPr>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&lt;glm/gtc/matrix_access.hpp&gt;</w:t>
      </w:r>
      <w:r>
        <w:rPr>
          <w:rFonts w:ascii="Consolas" w:eastAsia="Consolas" w:hAnsi="Consolas" w:cs="Consolas"/>
          <w:highlight w:val="white"/>
        </w:rPr>
        <w:t xml:space="preserve"> </w:t>
      </w:r>
      <w:r>
        <w:rPr>
          <w:highlight w:val="white"/>
        </w:rPr>
        <w:t>need to be included to use these features.</w:t>
      </w:r>
    </w:p>
    <w:p w14:paraId="6C645E4D" w14:textId="766A1A9F" w:rsidR="00EF605E" w:rsidRDefault="004C778D" w:rsidP="00342956">
      <w:pPr>
        <w:pStyle w:val="HeadingB"/>
      </w:pPr>
      <w:bookmarkStart w:id="27" w:name="_Toc400745789"/>
      <w:r>
        <w:t>5</w:t>
      </w:r>
      <w:r w:rsidR="00C267B0">
        <w:t>.</w:t>
      </w:r>
      <w:r w:rsidR="00032E73">
        <w:t>4</w:t>
      </w:r>
      <w:r w:rsidR="00C267B0">
        <w:t>. GLM_GTC_matrix_integer</w:t>
      </w:r>
      <w:bookmarkEnd w:id="27"/>
    </w:p>
    <w:p w14:paraId="61829C9E" w14:textId="36DCF558" w:rsidR="00EF605E" w:rsidRDefault="00C267B0" w:rsidP="00283581">
      <w:pPr>
        <w:pStyle w:val="Paragraph"/>
      </w:pPr>
      <w:r>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&lt;glm/gtc/matrix_integer.hpp&gt;</w:t>
      </w:r>
      <w:r>
        <w:rPr>
          <w:rFonts w:ascii="Consolas" w:eastAsia="Consolas" w:hAnsi="Consolas" w:cs="Consolas"/>
          <w:highlight w:val="white"/>
        </w:rPr>
        <w:t xml:space="preserve"> </w:t>
      </w:r>
      <w:r>
        <w:rPr>
          <w:highlight w:val="white"/>
        </w:rPr>
        <w:t>need to be included to use these features.</w:t>
      </w:r>
    </w:p>
    <w:p w14:paraId="2833E357" w14:textId="24115EB8" w:rsidR="00EF605E" w:rsidRDefault="004C778D" w:rsidP="00342956">
      <w:pPr>
        <w:pStyle w:val="HeadingB"/>
      </w:pPr>
      <w:bookmarkStart w:id="28" w:name="_Toc400745790"/>
      <w:r>
        <w:lastRenderedPageBreak/>
        <w:t>5</w:t>
      </w:r>
      <w:r w:rsidR="00C267B0">
        <w:t>.</w:t>
      </w:r>
      <w:r w:rsidR="00032E73">
        <w:t>5</w:t>
      </w:r>
      <w:r w:rsidR="00C267B0">
        <w:t>. GLM_GTC_matrix_inverse</w:t>
      </w:r>
      <w:bookmarkEnd w:id="28"/>
    </w:p>
    <w:p w14:paraId="69A54B88" w14:textId="58CFCC49" w:rsidR="00EF605E" w:rsidRDefault="00C267B0" w:rsidP="001C126F">
      <w:r>
        <w:rPr>
          <w:highlight w:val="white"/>
        </w:rPr>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&lt;glm/gtc/matrix_inverse.hpp&gt;</w:t>
      </w:r>
      <w:r>
        <w:rPr>
          <w:rFonts w:ascii="Consolas" w:eastAsia="Consolas" w:hAnsi="Consolas" w:cs="Consolas"/>
          <w:highlight w:val="white"/>
        </w:rPr>
        <w:t xml:space="preserve"> </w:t>
      </w:r>
      <w:r>
        <w:rPr>
          <w:highlight w:val="white"/>
        </w:rPr>
        <w:t>need to be included to use these features.</w:t>
      </w:r>
    </w:p>
    <w:p w14:paraId="68B4B779" w14:textId="3D51C77B" w:rsidR="00EF605E" w:rsidRDefault="004C778D" w:rsidP="00342956">
      <w:pPr>
        <w:pStyle w:val="HeadingB"/>
      </w:pPr>
      <w:bookmarkStart w:id="29" w:name="_Toc400745791"/>
      <w:r>
        <w:t>5</w:t>
      </w:r>
      <w:r w:rsidR="00C267B0">
        <w:t>.</w:t>
      </w:r>
      <w:r w:rsidR="00032E73">
        <w:t>6</w:t>
      </w:r>
      <w:r w:rsidR="00C267B0">
        <w:t>. GLM_GTC_matrix_transform</w:t>
      </w:r>
      <w:bookmarkEnd w:id="29"/>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r w:rsidRPr="00DD1DB6">
        <w:rPr>
          <w:rStyle w:val="inline-codeChar"/>
          <w:highlight w:val="white"/>
        </w:rPr>
        <w:t>lookAt</w:t>
      </w:r>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r w:rsidRPr="00DD1DB6">
        <w:rPr>
          <w:rStyle w:val="inline-codeChar"/>
          <w:highlight w:val="white"/>
        </w:rPr>
        <w:t>ortho</w:t>
      </w:r>
      <w:r>
        <w:rPr>
          <w:highlight w:val="white"/>
        </w:rPr>
        <w:t>, etc)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&lt;glm/gtc/matrix_transform.hpp&gt;</w:t>
      </w:r>
      <w:r>
        <w:rPr>
          <w:rFonts w:ascii="Consolas" w:eastAsia="Consolas" w:hAnsi="Consolas" w:cs="Consolas"/>
          <w:highlight w:val="white"/>
        </w:rPr>
        <w:t xml:space="preserve"> </w:t>
      </w:r>
      <w:r>
        <w:rPr>
          <w:highlight w:val="white"/>
        </w:rPr>
        <w:t>need to be included to use these features.</w:t>
      </w:r>
    </w:p>
    <w:p w14:paraId="2F6B4BAE" w14:textId="1914A46E" w:rsidR="00EF605E" w:rsidRDefault="004C778D" w:rsidP="00342956">
      <w:pPr>
        <w:pStyle w:val="HeadingB"/>
      </w:pPr>
      <w:bookmarkStart w:id="30" w:name="_Toc400745792"/>
      <w:r>
        <w:t>5</w:t>
      </w:r>
      <w:r w:rsidR="00C267B0">
        <w:t>.</w:t>
      </w:r>
      <w:r w:rsidR="00032E73">
        <w:t>7</w:t>
      </w:r>
      <w:r w:rsidR="00C267B0">
        <w:t>. GLM_GTC_noise</w:t>
      </w:r>
      <w:bookmarkEnd w:id="30"/>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 xml:space="preserve">&lt;glm/gtc/noise.hpp&gt;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7A4D387D" w14:textId="5A46950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.1: glm::simplex(glm::vec2(x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lastRenderedPageBreak/>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4C53E45C" w14:textId="7E8B4682"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.2: glm::simplex(glm::vec3(x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30A194DB" w14:textId="2FD4394B"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.3: glm::simplex(glm::vec4(x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5A7BD7C9" w14:textId="4591E076"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.4: glm::perlin(glm::vec2(x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lastRenderedPageBreak/>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5"/>
                    <a:stretch>
                      <a:fillRect/>
                    </a:stretch>
                  </pic:blipFill>
                  <pic:spPr>
                    <a:xfrm>
                      <a:off x="0" y="0"/>
                      <a:ext cx="2438400" cy="2438400"/>
                    </a:xfrm>
                    <a:prstGeom prst="rect">
                      <a:avLst/>
                    </a:prstGeom>
                  </pic:spPr>
                </pic:pic>
              </a:graphicData>
            </a:graphic>
          </wp:inline>
        </w:drawing>
      </w:r>
    </w:p>
    <w:p w14:paraId="7BE2D8B5" w14:textId="114DFFFC"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.5: </w:t>
      </w:r>
      <w:r w:rsidR="00C267B0" w:rsidRPr="00005B7C">
        <w:rPr>
          <w:rStyle w:val="inline-codeChar"/>
          <w:lang w:val="fr-FR"/>
        </w:rPr>
        <w:t>glm::perlin(glm::vec3(x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6"/>
                    <a:stretch>
                      <a:fillRect/>
                    </a:stretch>
                  </pic:blipFill>
                  <pic:spPr>
                    <a:xfrm>
                      <a:off x="0" y="0"/>
                      <a:ext cx="2438400" cy="2438400"/>
                    </a:xfrm>
                    <a:prstGeom prst="rect">
                      <a:avLst/>
                    </a:prstGeom>
                  </pic:spPr>
                </pic:pic>
              </a:graphicData>
            </a:graphic>
          </wp:inline>
        </w:drawing>
      </w:r>
    </w:p>
    <w:p w14:paraId="34EF3864" w14:textId="1C46029B" w:rsidR="00EF605E" w:rsidRPr="00005B7C" w:rsidRDefault="004C778D" w:rsidP="00DD1DB6">
      <w:pPr>
        <w:jc w:val="center"/>
        <w:rPr>
          <w:rStyle w:val="inline-codeChar"/>
          <w:lang w:val="fr-FR"/>
        </w:rPr>
      </w:pPr>
      <w:r>
        <w:rPr>
          <w:lang w:val="fr-FR"/>
        </w:rPr>
        <w:t>Figure 5.</w:t>
      </w:r>
      <w:r w:rsidR="00C934CA">
        <w:rPr>
          <w:lang w:val="fr-FR"/>
        </w:rPr>
        <w:t>8</w:t>
      </w:r>
      <w:r w:rsidR="00C267B0" w:rsidRPr="00C267B0">
        <w:rPr>
          <w:lang w:val="fr-FR"/>
        </w:rPr>
        <w:t xml:space="preserve">.6: </w:t>
      </w:r>
      <w:r w:rsidR="00C267B0" w:rsidRPr="00005B7C">
        <w:rPr>
          <w:rStyle w:val="inline-codeChar"/>
          <w:lang w:val="fr-FR"/>
        </w:rPr>
        <w:t>glm::perlin(glm::vec4(x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7"/>
                    <a:stretch>
                      <a:fillRect/>
                    </a:stretch>
                  </pic:blipFill>
                  <pic:spPr>
                    <a:xfrm>
                      <a:off x="0" y="0"/>
                      <a:ext cx="2438400" cy="2438400"/>
                    </a:xfrm>
                    <a:prstGeom prst="rect">
                      <a:avLst/>
                    </a:prstGeom>
                  </pic:spPr>
                </pic:pic>
              </a:graphicData>
            </a:graphic>
          </wp:inline>
        </w:drawing>
      </w:r>
    </w:p>
    <w:p w14:paraId="00F3EFBB" w14:textId="709A2AF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.7: </w:t>
      </w:r>
      <w:r w:rsidR="00C267B0" w:rsidRPr="00005B7C">
        <w:rPr>
          <w:rStyle w:val="inline-codeChar"/>
          <w:lang w:val="fr-FR"/>
        </w:rPr>
        <w:t>glm::perlin(glm::vec2(x / 16.f, y / 16.f), glm::vec2(2.0f));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lastRenderedPageBreak/>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8"/>
                    <a:stretch>
                      <a:fillRect/>
                    </a:stretch>
                  </pic:blipFill>
                  <pic:spPr>
                    <a:xfrm>
                      <a:off x="0" y="0"/>
                      <a:ext cx="2438400" cy="2438400"/>
                    </a:xfrm>
                    <a:prstGeom prst="rect">
                      <a:avLst/>
                    </a:prstGeom>
                  </pic:spPr>
                </pic:pic>
              </a:graphicData>
            </a:graphic>
          </wp:inline>
        </w:drawing>
      </w:r>
    </w:p>
    <w:p w14:paraId="16EFFB3E" w14:textId="505D45EB"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.8: </w:t>
      </w:r>
      <w:r w:rsidR="00C267B0" w:rsidRPr="00005B7C">
        <w:rPr>
          <w:rStyle w:val="inline-codeChar"/>
          <w:lang w:val="fr-FR"/>
        </w:rPr>
        <w:t>glm::perlin(glm::vec3(x / 16.f, y / 16.f, 0.5f), glm::vec3(2.0f));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9"/>
                    <a:stretch>
                      <a:fillRect/>
                    </a:stretch>
                  </pic:blipFill>
                  <pic:spPr>
                    <a:xfrm>
                      <a:off x="0" y="0"/>
                      <a:ext cx="2438400" cy="2438400"/>
                    </a:xfrm>
                    <a:prstGeom prst="rect">
                      <a:avLst/>
                    </a:prstGeom>
                  </pic:spPr>
                </pic:pic>
              </a:graphicData>
            </a:graphic>
          </wp:inline>
        </w:drawing>
      </w:r>
    </w:p>
    <w:p w14:paraId="1AA9BF8E" w14:textId="6A5B9E02"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.9: </w:t>
      </w:r>
      <w:r w:rsidR="00C267B0" w:rsidRPr="00005B7C">
        <w:rPr>
          <w:rStyle w:val="inline-codeChar"/>
          <w:lang w:val="fr-FR"/>
        </w:rPr>
        <w:t>glm::perlin(glm::vec4(x / 16.f, y / 16.f, glm::vec2(0.5f)), glm::vec4(2.0f));</w:t>
      </w:r>
    </w:p>
    <w:p w14:paraId="0443C9B9" w14:textId="5FEBCC37" w:rsidR="00032E73" w:rsidRDefault="00032E73" w:rsidP="00032E73">
      <w:pPr>
        <w:pStyle w:val="HeadingB"/>
      </w:pPr>
      <w:bookmarkStart w:id="31" w:name="_Toc400745793"/>
      <w:r>
        <w:t>5.8. GLM_GTC_packing</w:t>
      </w:r>
      <w:bookmarkEnd w:id="31"/>
    </w:p>
    <w:p w14:paraId="379E79B3" w14:textId="21A5A6E4" w:rsidR="00032E73" w:rsidRPr="00A10458" w:rsidRDefault="00B258BF" w:rsidP="00032E73">
      <w:pPr>
        <w:pStyle w:val="Paragraph"/>
        <w:rPr>
          <w:lang w:val="en-US"/>
        </w:rPr>
      </w:pPr>
      <w:r w:rsidRPr="00A10458">
        <w:rPr>
          <w:lang w:val="en-US"/>
        </w:rPr>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los</w:t>
      </w:r>
      <w:r w:rsidR="00A10458">
        <w:rPr>
          <w:lang w:val="en-US"/>
        </w:rPr>
        <w:t>e</w:t>
      </w:r>
      <w:r w:rsidR="00144D5B" w:rsidRPr="00A10458">
        <w:rPr>
          <w:lang w:val="en-US"/>
        </w:rPr>
        <w:t>lessly</w:t>
      </w:r>
      <w:r w:rsidR="00EC0F6A">
        <w:rPr>
          <w:lang w:val="en-US"/>
        </w:rPr>
        <w:t>.</w:t>
      </w:r>
    </w:p>
    <w:p w14:paraId="55AFAA68" w14:textId="30600A09" w:rsidR="00032E73" w:rsidRDefault="00032E73" w:rsidP="00032E73">
      <w:r w:rsidRPr="00DD1DB6">
        <w:rPr>
          <w:rStyle w:val="inline-codeChar"/>
        </w:rPr>
        <w:t>&lt;glm/gtc/</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60C4E2C2" w:rsidR="00EF605E" w:rsidRDefault="004C778D" w:rsidP="00342956">
      <w:pPr>
        <w:pStyle w:val="HeadingB"/>
      </w:pPr>
      <w:bookmarkStart w:id="32" w:name="_Toc400745794"/>
      <w:r>
        <w:t>5</w:t>
      </w:r>
      <w:r w:rsidR="00C934CA">
        <w:t>.</w:t>
      </w:r>
      <w:r w:rsidR="00032E73">
        <w:t>9</w:t>
      </w:r>
      <w:r w:rsidR="00C267B0">
        <w:t>. GLM_GTC_quaternion</w:t>
      </w:r>
      <w:bookmarkEnd w:id="32"/>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&lt;glm/gtc/quaternion.hpp&gt;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706409E8" w:rsidR="00EF605E" w:rsidRDefault="004C778D" w:rsidP="00342956">
      <w:pPr>
        <w:pStyle w:val="HeadingB"/>
      </w:pPr>
      <w:bookmarkStart w:id="33" w:name="_Toc400745795"/>
      <w:r>
        <w:t>5</w:t>
      </w:r>
      <w:r w:rsidR="00C267B0">
        <w:t>.</w:t>
      </w:r>
      <w:r w:rsidR="00032E73">
        <w:t>10</w:t>
      </w:r>
      <w:r w:rsidR="00C267B0">
        <w:t>. GLM_GTC_random</w:t>
      </w:r>
      <w:bookmarkEnd w:id="33"/>
    </w:p>
    <w:p w14:paraId="7C738BAE" w14:textId="77777777" w:rsidR="00EF605E" w:rsidRDefault="00C267B0" w:rsidP="007D513E">
      <w:pPr>
        <w:pStyle w:val="Paragraph"/>
      </w:pPr>
      <w:r>
        <w:lastRenderedPageBreak/>
        <w:t>Generate random number from various distribution methods.</w:t>
      </w:r>
    </w:p>
    <w:p w14:paraId="7B921F9E" w14:textId="77777777" w:rsidR="00EF605E" w:rsidRDefault="00C267B0" w:rsidP="001C126F">
      <w:r w:rsidRPr="00393B41">
        <w:rPr>
          <w:rStyle w:val="inline-codeChar"/>
        </w:rPr>
        <w:t>&lt;glm/gtc/random.hpp&gt;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40"/>
                    <a:stretch>
                      <a:fillRect/>
                    </a:stretch>
                  </pic:blipFill>
                  <pic:spPr>
                    <a:xfrm>
                      <a:off x="0" y="0"/>
                      <a:ext cx="3257550" cy="2438400"/>
                    </a:xfrm>
                    <a:prstGeom prst="rect">
                      <a:avLst/>
                    </a:prstGeom>
                  </pic:spPr>
                </pic:pic>
              </a:graphicData>
            </a:graphic>
          </wp:inline>
        </w:drawing>
      </w:r>
    </w:p>
    <w:p w14:paraId="64D30A00" w14:textId="130E0402" w:rsidR="00EF605E" w:rsidRDefault="004C778D" w:rsidP="00393B41">
      <w:pPr>
        <w:jc w:val="center"/>
      </w:pPr>
      <w:r>
        <w:t>Figure 5</w:t>
      </w:r>
      <w:r w:rsidR="00C267B0">
        <w:t>.</w:t>
      </w:r>
      <w:r w:rsidR="00C934CA">
        <w:t>10</w:t>
      </w:r>
      <w:r w:rsidR="00C267B0">
        <w:t xml:space="preserve">.1: </w:t>
      </w:r>
      <w:r w:rsidR="00C267B0" w:rsidRPr="00393B41">
        <w:rPr>
          <w:rStyle w:val="inline-codeChar"/>
        </w:rPr>
        <w:t>glm::vec4(glm::linearRand(glm::vec2(-1), glm::vec2(1)),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41"/>
                    <a:stretch>
                      <a:fillRect/>
                    </a:stretch>
                  </pic:blipFill>
                  <pic:spPr>
                    <a:xfrm>
                      <a:off x="0" y="0"/>
                      <a:ext cx="3295650" cy="2466975"/>
                    </a:xfrm>
                    <a:prstGeom prst="rect">
                      <a:avLst/>
                    </a:prstGeom>
                  </pic:spPr>
                </pic:pic>
              </a:graphicData>
            </a:graphic>
          </wp:inline>
        </w:drawing>
      </w:r>
    </w:p>
    <w:p w14:paraId="0B647A60" w14:textId="1572D3C8" w:rsidR="00EF605E" w:rsidRPr="00393B41" w:rsidRDefault="004C778D" w:rsidP="00393B41">
      <w:pPr>
        <w:jc w:val="center"/>
        <w:rPr>
          <w:rStyle w:val="inline-codeChar"/>
        </w:rPr>
      </w:pPr>
      <w:r>
        <w:t>Figure 5</w:t>
      </w:r>
      <w:r w:rsidR="00C267B0">
        <w:t>.</w:t>
      </w:r>
      <w:r w:rsidR="00C934CA">
        <w:t>10</w:t>
      </w:r>
      <w:r w:rsidR="00C267B0">
        <w:t xml:space="preserve">.2: </w:t>
      </w:r>
      <w:r w:rsidR="00C267B0" w:rsidRPr="00393B41">
        <w:rPr>
          <w:rStyle w:val="inline-codeChar"/>
        </w:rPr>
        <w:t>glm::vec4(glm::circularRand(1.0f), 0, 1);</w:t>
      </w:r>
    </w:p>
    <w:p w14:paraId="28B7613C" w14:textId="77777777" w:rsidR="00EF605E" w:rsidRDefault="00EF605E" w:rsidP="00393B41">
      <w:pPr>
        <w:jc w:val="center"/>
      </w:pPr>
    </w:p>
    <w:p w14:paraId="1E1A02A8" w14:textId="588A96B6" w:rsidR="00EF605E" w:rsidRPr="00393B41" w:rsidRDefault="00C267B0" w:rsidP="00393B41">
      <w:pPr>
        <w:jc w:val="center"/>
        <w:rPr>
          <w:rStyle w:val="inline-codeChar"/>
        </w:rPr>
      </w:pPr>
      <w:r>
        <w:rPr>
          <w:noProof/>
          <w:lang w:val="fr-FR" w:eastAsia="fr-FR"/>
        </w:rPr>
        <w:lastRenderedPageBreak/>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42"/>
                    <a:stretch>
                      <a:fillRect/>
                    </a:stretch>
                  </pic:blipFill>
                  <pic:spPr>
                    <a:xfrm>
                      <a:off x="0" y="0"/>
                      <a:ext cx="3314700" cy="2495550"/>
                    </a:xfrm>
                    <a:prstGeom prst="rect">
                      <a:avLst/>
                    </a:prstGeom>
                  </pic:spPr>
                </pic:pic>
              </a:graphicData>
            </a:graphic>
          </wp:inline>
        </w:drawing>
      </w:r>
      <w:r>
        <w:rPr>
          <w:rFonts w:ascii="Droid Sans" w:hAnsi="Droid Sans" w:cs="Droid Sans"/>
        </w:rPr>
        <w:br/>
      </w:r>
      <w:r w:rsidR="004C778D">
        <w:t>Figure 5</w:t>
      </w:r>
      <w:r>
        <w:t>.</w:t>
      </w:r>
      <w:r w:rsidR="00C934CA">
        <w:t>10</w:t>
      </w:r>
      <w:r>
        <w:t xml:space="preserve">.3: </w:t>
      </w:r>
      <w:r w:rsidRPr="00393B41">
        <w:rPr>
          <w:rStyle w:val="inline-codeChar"/>
        </w:rPr>
        <w:t>glm::vec4(glm::sphericalRand(1.0f),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43"/>
                    <a:stretch>
                      <a:fillRect/>
                    </a:stretch>
                  </pic:blipFill>
                  <pic:spPr>
                    <a:xfrm>
                      <a:off x="0" y="0"/>
                      <a:ext cx="3324225" cy="2505075"/>
                    </a:xfrm>
                    <a:prstGeom prst="rect">
                      <a:avLst/>
                    </a:prstGeom>
                  </pic:spPr>
                </pic:pic>
              </a:graphicData>
            </a:graphic>
          </wp:inline>
        </w:drawing>
      </w:r>
    </w:p>
    <w:p w14:paraId="5B9CCA1E" w14:textId="310E6216" w:rsidR="00EF605E" w:rsidRPr="00393B41" w:rsidRDefault="004C778D" w:rsidP="00393B41">
      <w:pPr>
        <w:jc w:val="center"/>
        <w:rPr>
          <w:rStyle w:val="inline-codeChar"/>
        </w:rPr>
      </w:pPr>
      <w:r>
        <w:t>Figure 5</w:t>
      </w:r>
      <w:r w:rsidR="00C267B0">
        <w:t>.</w:t>
      </w:r>
      <w:r w:rsidR="00C934CA">
        <w:t>10</w:t>
      </w:r>
      <w:r w:rsidR="00C267B0">
        <w:t xml:space="preserve">.4: </w:t>
      </w:r>
      <w:r w:rsidR="00C267B0" w:rsidRPr="00393B41">
        <w:rPr>
          <w:rStyle w:val="inline-codeChar"/>
        </w:rPr>
        <w:t>glm::vec4(glm::diskRand(1.0f),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4"/>
                    <a:stretch>
                      <a:fillRect/>
                    </a:stretch>
                  </pic:blipFill>
                  <pic:spPr>
                    <a:xfrm>
                      <a:off x="0" y="0"/>
                      <a:ext cx="3314700" cy="2486025"/>
                    </a:xfrm>
                    <a:prstGeom prst="rect">
                      <a:avLst/>
                    </a:prstGeom>
                  </pic:spPr>
                </pic:pic>
              </a:graphicData>
            </a:graphic>
          </wp:inline>
        </w:drawing>
      </w:r>
    </w:p>
    <w:p w14:paraId="065E5719" w14:textId="2125DC42" w:rsidR="00EF605E" w:rsidRPr="00393B41" w:rsidRDefault="004C778D" w:rsidP="00393B41">
      <w:pPr>
        <w:jc w:val="center"/>
        <w:rPr>
          <w:rStyle w:val="inline-codeChar"/>
        </w:rPr>
      </w:pPr>
      <w:r>
        <w:t>Figure 5</w:t>
      </w:r>
      <w:r w:rsidR="00C267B0">
        <w:t>.</w:t>
      </w:r>
      <w:r w:rsidR="00C934CA">
        <w:t>10</w:t>
      </w:r>
      <w:r w:rsidR="00C267B0">
        <w:t xml:space="preserve">.5: </w:t>
      </w:r>
      <w:r w:rsidR="00C267B0" w:rsidRPr="00393B41">
        <w:rPr>
          <w:rStyle w:val="inline-codeChar"/>
        </w:rPr>
        <w:t>glm::vec4(glm::ballRand(1.0f),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lastRenderedPageBreak/>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5"/>
                    <a:stretch>
                      <a:fillRect/>
                    </a:stretch>
                  </pic:blipFill>
                  <pic:spPr>
                    <a:xfrm>
                      <a:off x="0" y="0"/>
                      <a:ext cx="3333750" cy="2505075"/>
                    </a:xfrm>
                    <a:prstGeom prst="rect">
                      <a:avLst/>
                    </a:prstGeom>
                  </pic:spPr>
                </pic:pic>
              </a:graphicData>
            </a:graphic>
          </wp:inline>
        </w:drawing>
      </w:r>
    </w:p>
    <w:p w14:paraId="5592E80F" w14:textId="6D9A6B83" w:rsidR="00EF605E" w:rsidRPr="00005B7C" w:rsidRDefault="004C778D" w:rsidP="00393B41">
      <w:pPr>
        <w:jc w:val="center"/>
        <w:rPr>
          <w:rStyle w:val="inline-codeChar"/>
          <w:lang w:val="fr-FR"/>
        </w:rPr>
      </w:pPr>
      <w:r>
        <w:rPr>
          <w:lang w:val="fr-FR"/>
        </w:rPr>
        <w:t>Figure 5.</w:t>
      </w:r>
      <w:r w:rsidR="00C934CA">
        <w:rPr>
          <w:lang w:val="fr-FR"/>
        </w:rPr>
        <w:t>10</w:t>
      </w:r>
      <w:r w:rsidR="00C267B0" w:rsidRPr="00C267B0">
        <w:rPr>
          <w:lang w:val="fr-FR"/>
        </w:rPr>
        <w:t xml:space="preserve">.6: </w:t>
      </w:r>
      <w:r w:rsidR="00C267B0" w:rsidRPr="00005B7C">
        <w:rPr>
          <w:rStyle w:val="inline-codeChar"/>
          <w:lang w:val="fr-FR"/>
        </w:rPr>
        <w:t>glm::vec4(glm::gaussRand(glm::vec3(0), glm::vec3(1)), 1);</w:t>
      </w:r>
    </w:p>
    <w:p w14:paraId="7FDD597E" w14:textId="321D3E03" w:rsidR="00EF605E" w:rsidRDefault="004C778D" w:rsidP="00342956">
      <w:pPr>
        <w:pStyle w:val="HeadingB"/>
      </w:pPr>
      <w:bookmarkStart w:id="34" w:name="_Toc400745796"/>
      <w:r>
        <w:t>5</w:t>
      </w:r>
      <w:r w:rsidR="00C267B0">
        <w:t>.1</w:t>
      </w:r>
      <w:r w:rsidR="00C934CA">
        <w:t>1</w:t>
      </w:r>
      <w:r w:rsidR="00C267B0">
        <w:t>. GLM_GTC_reciprocal</w:t>
      </w:r>
      <w:bookmarkEnd w:id="34"/>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&lt;glm/gtc/reciprocal.hpp&gt;</w:t>
      </w:r>
      <w:r>
        <w:rPr>
          <w:rFonts w:ascii="Consolas" w:eastAsia="Consolas" w:hAnsi="Consolas" w:cs="Consolas"/>
        </w:rPr>
        <w:t xml:space="preserve"> </w:t>
      </w:r>
      <w:r>
        <w:t>need to be included to use these functionalities.</w:t>
      </w:r>
    </w:p>
    <w:p w14:paraId="7B81894B" w14:textId="2A0D9656" w:rsidR="00EF605E" w:rsidRDefault="004C778D" w:rsidP="00342956">
      <w:pPr>
        <w:pStyle w:val="HeadingB"/>
      </w:pPr>
      <w:bookmarkStart w:id="35" w:name="_Toc400745797"/>
      <w:r>
        <w:t>5</w:t>
      </w:r>
      <w:r w:rsidR="00C267B0">
        <w:t>.1</w:t>
      </w:r>
      <w:r w:rsidR="0038608D">
        <w:t>2</w:t>
      </w:r>
      <w:r w:rsidR="00C267B0">
        <w:t>. GLM_GTC_type_precision</w:t>
      </w:r>
      <w:bookmarkEnd w:id="35"/>
    </w:p>
    <w:p w14:paraId="337D0E37" w14:textId="7DABD7AB" w:rsidR="00EF605E" w:rsidRDefault="009E0519" w:rsidP="007D513E">
      <w:pPr>
        <w:pStyle w:val="Paragraph"/>
      </w:pPr>
      <w:r>
        <w:t>Add v</w:t>
      </w:r>
      <w:r w:rsidR="00C267B0">
        <w:t xml:space="preserve">ector and matrix types with defined precisions. Eg,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r w:rsidRPr="00454E0E">
        <w:rPr>
          <w:rStyle w:val="inline-codeChar"/>
          <w:lang w:val="en-US"/>
        </w:rPr>
        <w:t>glm::i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r w:rsidRPr="00454E0E">
        <w:rPr>
          <w:rStyle w:val="inline-codeChar"/>
          <w:lang w:val="en-US"/>
        </w:rPr>
        <w:t>glm::u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r w:rsidRPr="00454E0E">
        <w:rPr>
          <w:rStyle w:val="inline-codeChar"/>
          <w:lang w:val="en-US"/>
        </w:rPr>
        <w:t>glm::i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r w:rsidRPr="00454E0E">
        <w:rPr>
          <w:rStyle w:val="inline-codeChar"/>
          <w:lang w:val="en-US"/>
        </w:rPr>
        <w:t>glm::u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lastRenderedPageBreak/>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r w:rsidRPr="00454E0E">
        <w:rPr>
          <w:rStyle w:val="inline-codeChar"/>
          <w:lang w:val="en-US"/>
        </w:rPr>
        <w:t>glm::i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t xml:space="preserve">Available defines for unsigned </w:t>
      </w:r>
      <w:r w:rsidR="005810B1">
        <w:t>32</w:t>
      </w:r>
      <w:r>
        <w:t xml:space="preserve">-bit integer types </w:t>
      </w:r>
      <w:r w:rsidRPr="00454E0E">
        <w:rPr>
          <w:lang w:val="en-US"/>
        </w:rPr>
        <w:t>(</w:t>
      </w:r>
      <w:r w:rsidRPr="00454E0E">
        <w:rPr>
          <w:rStyle w:val="inline-codeChar"/>
          <w:lang w:val="en-US"/>
        </w:rPr>
        <w:t>glm::u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r w:rsidRPr="00454E0E">
        <w:rPr>
          <w:rStyle w:val="inline-codeChar"/>
          <w:lang w:val="en-US"/>
        </w:rPr>
        <w:t>glm::i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r w:rsidRPr="00454E0E">
        <w:rPr>
          <w:rStyle w:val="inline-codeChar"/>
          <w:lang w:val="en-US"/>
        </w:rPr>
        <w:t>glm::u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r w:rsidRPr="00454E0E">
        <w:rPr>
          <w:rStyle w:val="inline-codeChar"/>
          <w:lang w:val="en-US"/>
        </w:rPr>
        <w:t>glm::</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r w:rsidR="00110B04" w:rsidRPr="00454E0E">
        <w:rPr>
          <w:rStyle w:val="inline-codeChar"/>
          <w:lang w:val="en-US"/>
        </w:rPr>
        <w:t>glm::</w:t>
      </w:r>
      <w:r w:rsidR="00110B04">
        <w:rPr>
          <w:rStyle w:val="inline-codeChar"/>
          <w:lang w:val="en-US"/>
        </w:rPr>
        <w:t>f32mat</w:t>
      </w:r>
      <w:r w:rsidR="00110B04" w:rsidRPr="00454E0E">
        <w:rPr>
          <w:rStyle w:val="inline-codeChar"/>
          <w:lang w:val="en-US"/>
        </w:rPr>
        <w:t>*</w:t>
      </w:r>
      <w:r w:rsidR="00110B04" w:rsidRPr="0017763D">
        <w:t xml:space="preserve">, </w:t>
      </w:r>
      <w:r w:rsidR="00903F4E">
        <w:rPr>
          <w:rStyle w:val="inline-codeChar"/>
          <w:lang w:val="en-US"/>
        </w:rPr>
        <w:t>glm::f32quat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r w:rsidR="00F346ED">
        <w:rPr>
          <w:rStyle w:val="inline-codeChar"/>
          <w:lang w:val="en-US"/>
        </w:rPr>
        <w:t>glm::f</w:t>
      </w:r>
      <w:r>
        <w:rPr>
          <w:rStyle w:val="inline-codeChar"/>
          <w:lang w:val="en-US"/>
        </w:rPr>
        <w:t>64</w:t>
      </w:r>
      <w:r w:rsidRPr="00454E0E">
        <w:rPr>
          <w:rStyle w:val="inline-codeChar"/>
          <w:lang w:val="en-US"/>
        </w:rPr>
        <w:t>vec*</w:t>
      </w:r>
      <w:r w:rsidR="00903F4E" w:rsidRPr="0017763D">
        <w:t xml:space="preserve">, </w:t>
      </w:r>
      <w:r w:rsidR="00110B04">
        <w:rPr>
          <w:rStyle w:val="inline-codeChar"/>
          <w:lang w:val="en-US"/>
        </w:rPr>
        <w:t>glm::f64mat</w:t>
      </w:r>
      <w:r w:rsidR="00110B04" w:rsidRPr="00454E0E">
        <w:rPr>
          <w:rStyle w:val="inline-codeChar"/>
          <w:lang w:val="en-US"/>
        </w:rPr>
        <w:t>*</w:t>
      </w:r>
      <w:r w:rsidR="00110B04" w:rsidRPr="0017763D">
        <w:t xml:space="preserve">, </w:t>
      </w:r>
      <w:r w:rsidR="00903F4E">
        <w:rPr>
          <w:rStyle w:val="inline-codeChar"/>
          <w:lang w:val="en-US"/>
        </w:rPr>
        <w:t>glm::f64quat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&lt;glm/gtc/type_precision.hpp&gt;</w:t>
      </w:r>
      <w:r>
        <w:rPr>
          <w:rFonts w:ascii="Consolas" w:eastAsia="Consolas" w:hAnsi="Consolas" w:cs="Consolas"/>
        </w:rPr>
        <w:t xml:space="preserve"> </w:t>
      </w:r>
      <w:r>
        <w:t>need to be included to use these functionalities.</w:t>
      </w:r>
    </w:p>
    <w:p w14:paraId="701E4FAE" w14:textId="36D000A1" w:rsidR="00EF605E" w:rsidRDefault="004C778D" w:rsidP="00342956">
      <w:pPr>
        <w:pStyle w:val="HeadingB"/>
      </w:pPr>
      <w:bookmarkStart w:id="36" w:name="_Toc400745798"/>
      <w:r>
        <w:t>5</w:t>
      </w:r>
      <w:r w:rsidR="00C267B0">
        <w:t>.1</w:t>
      </w:r>
      <w:r w:rsidR="0038608D">
        <w:t>3</w:t>
      </w:r>
      <w:r w:rsidR="00C267B0">
        <w:t>. GLM_GTC_type_ptr</w:t>
      </w:r>
      <w:bookmarkEnd w:id="36"/>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lastRenderedPageBreak/>
        <w:t xml:space="preserve">This extension defines an overloaded function, </w:t>
      </w:r>
      <w:r w:rsidRPr="00393B41">
        <w:rPr>
          <w:rStyle w:val="inline-codeChar"/>
        </w:rPr>
        <w:t>glm::value_ptr</w:t>
      </w:r>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Pr="003C62BB" w:rsidRDefault="00C267B0" w:rsidP="007D513E">
      <w:pPr>
        <w:pStyle w:val="Paragraph"/>
      </w:pPr>
      <w:r w:rsidRPr="003C62BB">
        <w:t>This is useful for uploading data to matrices or copying data to buffer objects.</w:t>
      </w:r>
    </w:p>
    <w:p w14:paraId="64BA19FE" w14:textId="6D587107" w:rsidR="007D513E" w:rsidRPr="003C62BB" w:rsidRDefault="00A67EC9" w:rsidP="007D513E">
      <w:pPr>
        <w:rPr>
          <w:b/>
          <w:color w:val="auto"/>
          <w:u w:val="single"/>
          <w:lang w:val="fr-FR"/>
        </w:rPr>
      </w:pPr>
      <w:r w:rsidRPr="003C62BB">
        <w:rPr>
          <w:rFonts w:ascii="Consolas" w:eastAsia="Consolas" w:hAnsi="Consolas" w:cs="Consolas"/>
          <w:b/>
          <w:color w:val="auto"/>
          <w:sz w:val="20"/>
          <w:u w:val="single"/>
          <w:lang w:val="fr-FR"/>
        </w:rPr>
        <w:t>Example</w:t>
      </w:r>
      <w:r w:rsidR="007D513E" w:rsidRPr="003C62BB">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7D513E" w:rsidRPr="007D513E" w14:paraId="4318D959" w14:textId="77777777" w:rsidTr="005C4234">
        <w:tc>
          <w:tcPr>
            <w:tcW w:w="8522" w:type="dxa"/>
            <w:tcBorders>
              <w:top w:val="nil"/>
              <w:left w:val="nil"/>
              <w:bottom w:val="nil"/>
              <w:right w:val="nil"/>
            </w:tcBorders>
            <w:shd w:val="clear" w:color="auto" w:fill="FFF8F0"/>
          </w:tcPr>
          <w:p w14:paraId="63F1F5F2" w14:textId="77777777" w:rsidR="007D513E" w:rsidRDefault="007D513E" w:rsidP="007D513E">
            <w:pPr>
              <w:pStyle w:val="inline-code"/>
            </w:pPr>
            <w:r>
              <w:rPr>
                <w:color w:val="0000FF"/>
              </w:rPr>
              <w:t>#include</w:t>
            </w:r>
            <w:r>
              <w:t xml:space="preserve"> &lt;glm/glm.hpp&gt;</w:t>
            </w:r>
          </w:p>
          <w:p w14:paraId="5475390D" w14:textId="77777777" w:rsidR="007D513E" w:rsidRDefault="007D513E" w:rsidP="007D513E">
            <w:pPr>
              <w:pStyle w:val="inline-code"/>
            </w:pPr>
            <w:r>
              <w:rPr>
                <w:color w:val="0000FF"/>
              </w:rPr>
              <w:t>#include</w:t>
            </w:r>
            <w:r>
              <w:t xml:space="preserve"> &lt;glm/gtc/type_ptr.hpp&gt;</w:t>
            </w:r>
          </w:p>
          <w:p w14:paraId="301A9665" w14:textId="77777777" w:rsidR="007D513E" w:rsidRDefault="007D513E" w:rsidP="007D513E">
            <w:pPr>
              <w:pStyle w:val="inline-code"/>
            </w:pPr>
            <w:r>
              <w:t xml:space="preserve"> </w:t>
            </w:r>
          </w:p>
          <w:p w14:paraId="07085F09" w14:textId="77777777" w:rsidR="007D513E" w:rsidRDefault="007D513E" w:rsidP="007D513E">
            <w:pPr>
              <w:pStyle w:val="inline-code"/>
            </w:pPr>
            <w:r>
              <w:t>glm::</w:t>
            </w:r>
            <w:r>
              <w:rPr>
                <w:color w:val="FF9900"/>
              </w:rPr>
              <w:t>vec3</w:t>
            </w:r>
            <w:r>
              <w:t xml:space="preserve"> aVector(3);</w:t>
            </w:r>
          </w:p>
          <w:p w14:paraId="6732948A" w14:textId="77777777" w:rsidR="007D513E" w:rsidRDefault="007D513E" w:rsidP="007D513E">
            <w:pPr>
              <w:pStyle w:val="inline-code"/>
            </w:pPr>
            <w:r>
              <w:t>glm::</w:t>
            </w:r>
            <w:r>
              <w:rPr>
                <w:color w:val="FF9900"/>
              </w:rPr>
              <w:t>mat4</w:t>
            </w:r>
            <w:r>
              <w:t xml:space="preserve"> someMatrix(1.0);</w:t>
            </w:r>
          </w:p>
          <w:p w14:paraId="1A795BC9" w14:textId="77777777" w:rsidR="007D513E" w:rsidRDefault="007D513E" w:rsidP="007D513E">
            <w:pPr>
              <w:pStyle w:val="inline-code"/>
            </w:pPr>
            <w:r>
              <w:t xml:space="preserve"> </w:t>
            </w:r>
          </w:p>
          <w:p w14:paraId="3CC2E5D7" w14:textId="77777777" w:rsidR="007D513E" w:rsidRDefault="007D513E" w:rsidP="007D513E">
            <w:pPr>
              <w:pStyle w:val="inline-code"/>
            </w:pPr>
            <w:r>
              <w:t>glUniform3fv(uniformLoc, 1, glm::value_ptr(aVector));</w:t>
            </w:r>
          </w:p>
          <w:p w14:paraId="1BF84F4F" w14:textId="77777777" w:rsidR="007D513E" w:rsidRDefault="007D513E" w:rsidP="007D513E">
            <w:pPr>
              <w:pStyle w:val="inline-code"/>
            </w:pPr>
            <w:r>
              <w:t>glUniformMatrix4fv(uniformMatrixLoc,</w:t>
            </w:r>
          </w:p>
          <w:p w14:paraId="0A8FA0CF" w14:textId="551E06D7" w:rsidR="007D513E" w:rsidRPr="007D513E" w:rsidRDefault="007D513E" w:rsidP="007D513E">
            <w:pPr>
              <w:pStyle w:val="inline-code"/>
              <w:ind w:firstLine="720"/>
            </w:pPr>
            <w:r>
              <w:t>1, GL_FALSE, glm::value_ptr(someMatrix));</w:t>
            </w:r>
          </w:p>
        </w:tc>
      </w:tr>
    </w:tbl>
    <w:p w14:paraId="302172F4" w14:textId="77777777" w:rsidR="00EF605E" w:rsidRDefault="00C267B0" w:rsidP="00A67EC9">
      <w:pPr>
        <w:pStyle w:val="Paragraph"/>
      </w:pPr>
      <w:r w:rsidRPr="00393B41">
        <w:rPr>
          <w:rStyle w:val="inline-codeChar"/>
        </w:rPr>
        <w:t>&lt;glm/gtc/type_ptr.hpp&gt;</w:t>
      </w:r>
      <w:r>
        <w:rPr>
          <w:rFonts w:ascii="Consolas" w:eastAsia="Consolas" w:hAnsi="Consolas" w:cs="Consolas"/>
        </w:rPr>
        <w:t xml:space="preserve"> </w:t>
      </w:r>
      <w:r>
        <w:t>need to be included to use these features.</w:t>
      </w:r>
    </w:p>
    <w:p w14:paraId="0E43CC2A" w14:textId="0AB57F91" w:rsidR="00EF605E" w:rsidRDefault="004C778D" w:rsidP="00342956">
      <w:pPr>
        <w:pStyle w:val="HeadingB"/>
      </w:pPr>
      <w:bookmarkStart w:id="37" w:name="_Toc400745799"/>
      <w:r>
        <w:t>5</w:t>
      </w:r>
      <w:r w:rsidR="00C267B0">
        <w:t>.1</w:t>
      </w:r>
      <w:r w:rsidR="0038608D">
        <w:t>4</w:t>
      </w:r>
      <w:r w:rsidR="00C267B0">
        <w:t>. GLM_GTC_ulp</w:t>
      </w:r>
      <w:bookmarkEnd w:id="37"/>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6" w:history="1">
        <w:r w:rsidRPr="00C934CA">
          <w:rPr>
            <w:rStyle w:val="Hyperlink"/>
            <w:rFonts w:ascii="Droid Sans" w:hAnsi="Droid Sans" w:cs="Droid Sans"/>
            <w:color w:val="auto"/>
            <w:sz w:val="20"/>
          </w:rPr>
          <w:t>ULP</w:t>
        </w:r>
      </w:hyperlink>
      <w:r>
        <w:t>.</w:t>
      </w:r>
    </w:p>
    <w:p w14:paraId="12CAB380" w14:textId="77777777" w:rsidR="00EF605E" w:rsidRDefault="00C267B0" w:rsidP="00E16747">
      <w:pPr>
        <w:pStyle w:val="Paragraph"/>
      </w:pPr>
      <w:r w:rsidRPr="00393B41">
        <w:rPr>
          <w:rStyle w:val="inline-codeChar"/>
        </w:rPr>
        <w:t>&lt;glm/gtc/ulp.hpp&gt;</w:t>
      </w:r>
      <w:r>
        <w:rPr>
          <w:rFonts w:ascii="Consolas" w:eastAsia="Consolas" w:hAnsi="Consolas" w:cs="Consolas"/>
        </w:rPr>
        <w:t xml:space="preserve"> </w:t>
      </w:r>
      <w:r>
        <w:t>need to be included to use these features.</w:t>
      </w:r>
      <w:r>
        <w:br w:type="page"/>
      </w:r>
    </w:p>
    <w:p w14:paraId="0554E229" w14:textId="48466F85" w:rsidR="00EF605E" w:rsidRDefault="004C778D" w:rsidP="005009A3">
      <w:pPr>
        <w:pStyle w:val="HeadingA"/>
      </w:pPr>
      <w:bookmarkStart w:id="38" w:name="_Toc400745800"/>
      <w:r>
        <w:lastRenderedPageBreak/>
        <w:t>6</w:t>
      </w:r>
      <w:r w:rsidR="00C267B0">
        <w:t>. Known issues</w:t>
      </w:r>
      <w:bookmarkEnd w:id="38"/>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39" w:name="_Toc400745801"/>
      <w:r>
        <w:t>6</w:t>
      </w:r>
      <w:r w:rsidR="00C267B0">
        <w:t>.1. not function</w:t>
      </w:r>
      <w:bookmarkEnd w:id="39"/>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5CD3E49C" w14:textId="65DB9A7B" w:rsidR="00EF605E" w:rsidRPr="00393B41" w:rsidRDefault="00302A1C" w:rsidP="00302A1C">
      <w:pPr>
        <w:pStyle w:val="HeadingB"/>
      </w:pPr>
      <w:bookmarkStart w:id="40" w:name="_Toc400745802"/>
      <w:r>
        <w:t>6.2. Swizzle operator limitations</w:t>
      </w:r>
      <w:bookmarkEnd w:id="40"/>
    </w:p>
    <w:p w14:paraId="667ADBA0" w14:textId="35351879" w:rsidR="00302A1C" w:rsidRDefault="006B6D3C" w:rsidP="00302A1C">
      <w:pPr>
        <w:pStyle w:val="Paragraph"/>
      </w:pPr>
      <w:r>
        <w:t xml:space="preserve">GLM implements only a subset of GLSL swizzle operators. For details on this topic see section </w:t>
      </w:r>
      <w:r w:rsidRPr="006B6D3C">
        <w:rPr>
          <w:rStyle w:val="Emphasis"/>
        </w:rPr>
        <w:t>3. Swizzle operators</w:t>
      </w:r>
      <w:r>
        <w:t>.</w:t>
      </w:r>
    </w:p>
    <w:p w14:paraId="34C2507A" w14:textId="621D2FBA" w:rsidR="00302A1C" w:rsidRDefault="00302A1C" w:rsidP="00302A1C">
      <w:pPr>
        <w:pStyle w:val="HeadingB"/>
      </w:pPr>
      <w:bookmarkStart w:id="41" w:name="_Toc400745803"/>
      <w:r>
        <w:t xml:space="preserve">6.3. Precision qualifiers </w:t>
      </w:r>
      <w:r w:rsidR="0014028D">
        <w:t>support</w:t>
      </w:r>
      <w:bookmarkEnd w:id="41"/>
    </w:p>
    <w:p w14:paraId="727BBC76" w14:textId="62F7FB03" w:rsidR="00302A1C" w:rsidRDefault="0014028D" w:rsidP="00302A1C">
      <w:pPr>
        <w:pStyle w:val="Paragraph"/>
      </w:pPr>
      <w:r>
        <w:t xml:space="preserve">GLM supports GLSL precision qualifiers by exposing low precision, medium precision and high precision declinations of vector and matrix types. For more information on the precision qualifier support, see section </w:t>
      </w:r>
      <w:r w:rsidRPr="0014028D">
        <w:rPr>
          <w:rStyle w:val="Emphasis"/>
        </w:rPr>
        <w:t>2.3. Precision qualifiers</w:t>
      </w:r>
      <w:r>
        <w:t>.</w:t>
      </w:r>
    </w:p>
    <w:p w14:paraId="47F61122" w14:textId="77777777" w:rsidR="00EF605E" w:rsidRDefault="00C267B0" w:rsidP="001C126F">
      <w:r>
        <w:br w:type="page"/>
      </w:r>
    </w:p>
    <w:p w14:paraId="45FC24BC" w14:textId="64EB73B1" w:rsidR="00EF605E" w:rsidRDefault="004C778D" w:rsidP="005009A3">
      <w:pPr>
        <w:pStyle w:val="HeadingA"/>
      </w:pPr>
      <w:bookmarkStart w:id="42" w:name="_Toc400745804"/>
      <w:r>
        <w:lastRenderedPageBreak/>
        <w:t>7</w:t>
      </w:r>
      <w:r w:rsidR="00C267B0">
        <w:t>. FAQ</w:t>
      </w:r>
      <w:bookmarkEnd w:id="42"/>
    </w:p>
    <w:p w14:paraId="751A22E6" w14:textId="30D9E56E" w:rsidR="00EF605E" w:rsidRDefault="004C778D" w:rsidP="00342956">
      <w:pPr>
        <w:pStyle w:val="HeadingB"/>
      </w:pPr>
      <w:bookmarkStart w:id="43" w:name="_Toc400745805"/>
      <w:r>
        <w:t>7</w:t>
      </w:r>
      <w:r w:rsidR="00C267B0">
        <w:t>.1 Why GLM follows GLSL specification and conventions?</w:t>
      </w:r>
      <w:bookmarkEnd w:id="43"/>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4" w:name="_Toc400745806"/>
      <w:r>
        <w:t>7</w:t>
      </w:r>
      <w:r w:rsidR="00C267B0">
        <w:t>.2. Does GLM run GLSL program?</w:t>
      </w:r>
      <w:bookmarkEnd w:id="44"/>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5" w:name="_Toc400745807"/>
      <w:r>
        <w:t>7</w:t>
      </w:r>
      <w:r w:rsidR="00C267B0">
        <w:t>.3. Does a GLSL compiler build GLM codes?</w:t>
      </w:r>
      <w:bookmarkEnd w:id="45"/>
    </w:p>
    <w:p w14:paraId="328ABFAA" w14:textId="77777777" w:rsidR="00EF605E" w:rsidRDefault="00C267B0" w:rsidP="001C126F">
      <w:r>
        <w:t>No, this is not what GLM attends to do!</w:t>
      </w:r>
    </w:p>
    <w:p w14:paraId="0FE7AF1B" w14:textId="635A6D84" w:rsidR="00EF605E" w:rsidRDefault="004C778D" w:rsidP="00342956">
      <w:pPr>
        <w:pStyle w:val="HeadingB"/>
      </w:pPr>
      <w:bookmarkStart w:id="46" w:name="_Toc400745808"/>
      <w:r>
        <w:t>7</w:t>
      </w:r>
      <w:r w:rsidR="00C267B0">
        <w:t>.4. Should I use ‘GTX’ extensions?</w:t>
      </w:r>
      <w:bookmarkEnd w:id="46"/>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47" w:name="_Toc400745809"/>
      <w:r>
        <w:t>7</w:t>
      </w:r>
      <w:r w:rsidR="00C267B0">
        <w:t>.5. Where can I ask my questions?</w:t>
      </w:r>
      <w:bookmarkEnd w:id="47"/>
    </w:p>
    <w:p w14:paraId="0EA70051" w14:textId="5921A4EB" w:rsidR="00EF605E" w:rsidRPr="00393B41" w:rsidRDefault="00C267B0" w:rsidP="00393B41">
      <w:pPr>
        <w:pStyle w:val="Paragraph"/>
      </w:pPr>
      <w:r w:rsidRPr="00393B41">
        <w:t xml:space="preserve">A good place is the </w:t>
      </w:r>
      <w:hyperlink r:id="rId47">
        <w:r w:rsidRPr="00393B41">
          <w:rPr>
            <w:u w:val="single"/>
          </w:rPr>
          <w:t>OpenGL Toolkits</w:t>
        </w:r>
      </w:hyperlink>
      <w:r w:rsidRPr="00393B41">
        <w:rPr>
          <w:u w:val="single"/>
        </w:rPr>
        <w:t xml:space="preserve"> forum</w:t>
      </w:r>
      <w:r w:rsidRPr="00393B41">
        <w:t xml:space="preserve"> on </w:t>
      </w:r>
      <w:hyperlink r:id="rId48" w:history="1">
        <w:r w:rsidRPr="00302A1C">
          <w:rPr>
            <w:rStyle w:val="Hyperlink"/>
            <w:color w:val="auto"/>
          </w:rPr>
          <w:t>OpenGL.org</w:t>
        </w:r>
      </w:hyperlink>
      <w:r w:rsidR="00302A1C">
        <w:t>.</w:t>
      </w:r>
      <w:hyperlink r:id="rId49"/>
    </w:p>
    <w:p w14:paraId="37C3CFB6" w14:textId="33940E4D" w:rsidR="00EF605E" w:rsidRDefault="004C778D" w:rsidP="00342956">
      <w:pPr>
        <w:pStyle w:val="HeadingB"/>
      </w:pPr>
      <w:bookmarkStart w:id="48" w:name="_Toc400745810"/>
      <w:r>
        <w:t>7</w:t>
      </w:r>
      <w:r w:rsidR="00C267B0">
        <w:t>.6. Where can I find the documentation of extensions?</w:t>
      </w:r>
      <w:bookmarkEnd w:id="48"/>
    </w:p>
    <w:p w14:paraId="6E043A01" w14:textId="77777777" w:rsidR="00EF605E" w:rsidRDefault="00C267B0" w:rsidP="001C126F">
      <w:r>
        <w:t xml:space="preserve">The Doxygen generated documentation includes a complete list of all extensions available. Explore this </w:t>
      </w:r>
      <w:hyperlink r:id="rId50">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49" w:name="_Toc400745811"/>
      <w:r>
        <w:t>7</w:t>
      </w:r>
      <w:r w:rsidR="00C267B0">
        <w:t>.7. Should I use ‘using namespace glm;’?</w:t>
      </w:r>
      <w:bookmarkEnd w:id="49"/>
    </w:p>
    <w:p w14:paraId="24ABD2B9" w14:textId="55FB2001" w:rsidR="00EF605E" w:rsidRDefault="00C267B0" w:rsidP="001C126F">
      <w:r>
        <w:t xml:space="preserve">NO! Chances are that if </w:t>
      </w:r>
      <w:r w:rsidRPr="0013519A">
        <w:rPr>
          <w:rStyle w:val="inline-codeChar"/>
        </w:rPr>
        <w:t>using namespace glm;</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using namespace glm;</w:t>
      </w:r>
      <w:r>
        <w:t xml:space="preserve"> will a higher compatibility with third party library and SDKs.</w:t>
      </w:r>
    </w:p>
    <w:p w14:paraId="6EBFCEBB" w14:textId="1F14617A" w:rsidR="00EF605E" w:rsidRDefault="004C778D" w:rsidP="00342956">
      <w:pPr>
        <w:pStyle w:val="HeadingB"/>
      </w:pPr>
      <w:bookmarkStart w:id="50" w:name="_Toc400745812"/>
      <w:r>
        <w:t>7</w:t>
      </w:r>
      <w:r w:rsidR="00C267B0">
        <w:t>.8. Is GLM fast?</w:t>
      </w:r>
      <w:bookmarkEnd w:id="50"/>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51" w:name="_Toc400745813"/>
      <w:r>
        <w:t>7</w:t>
      </w:r>
      <w:r w:rsidR="00C267B0">
        <w:t>.9. When I build with Visual C++ with /W4 warning level, I have warnings...</w:t>
      </w:r>
      <w:bookmarkEnd w:id="51"/>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(/Za)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2" w:name="_Toc400745814"/>
      <w:r>
        <w:t>7.10. Why some GLM functions can crash because of division by zero?</w:t>
      </w:r>
      <w:bookmarkEnd w:id="52"/>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r w:rsidR="00E87416" w:rsidRPr="00E87416">
        <w:rPr>
          <w:rStyle w:val="inline-codeChar"/>
        </w:rPr>
        <w:t>glm::normalize</w:t>
      </w:r>
      <w:r w:rsidR="00E87416">
        <w:t xml:space="preserve"> function. </w:t>
      </w:r>
    </w:p>
    <w:p w14:paraId="1478CE31" w14:textId="77777777" w:rsidR="00EF605E" w:rsidRDefault="00EF605E" w:rsidP="001C126F">
      <w:pPr>
        <w:pStyle w:val="Heading2"/>
      </w:pP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3" w:name="_Toc400745815"/>
      <w:r>
        <w:lastRenderedPageBreak/>
        <w:t>8</w:t>
      </w:r>
      <w:r w:rsidR="00C267B0">
        <w:t>. Code samples</w:t>
      </w:r>
      <w:bookmarkEnd w:id="53"/>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4" w:name="_Toc400745816"/>
      <w:r w:rsidRPr="0013519A">
        <w:t>8</w:t>
      </w:r>
      <w:r w:rsidR="00C267B0" w:rsidRPr="0013519A">
        <w:t>.1. Compute a triangle normal</w:t>
      </w:r>
      <w:bookmarkEnd w:id="54"/>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 xml:space="preserve">&lt;glm/glm.hpp&gt;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r>
              <w:t>glm::</w:t>
            </w:r>
            <w:r>
              <w:rPr>
                <w:color w:val="FF9900"/>
              </w:rPr>
              <w:t>vec3</w:t>
            </w:r>
            <w:r>
              <w:rPr>
                <w:color w:val="FF8000"/>
              </w:rPr>
              <w:t xml:space="preserve"> </w:t>
            </w:r>
            <w:r>
              <w:t>computeNormal</w:t>
            </w:r>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 xml:space="preserve">&amp; a, </w:t>
            </w:r>
          </w:p>
          <w:p w14:paraId="1710877E"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b,</w:t>
            </w:r>
          </w:p>
          <w:p w14:paraId="702A9D66"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r>
              <w:t>glm::normalize(glm::cross(c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 xml:space="preserve">&lt;glm/glm.hpp&gt;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 xml:space="preserve">&lt;glm/gtx/fast_square_root.hpp&gt; </w:t>
            </w:r>
            <w:r w:rsidRPr="00393B41">
              <w:rPr>
                <w:rStyle w:val="inline-code-commentChar"/>
              </w:rPr>
              <w:t>// fastNormalize</w:t>
            </w:r>
          </w:p>
          <w:p w14:paraId="48D5113B" w14:textId="77777777" w:rsidR="0013519A" w:rsidRDefault="0013519A" w:rsidP="0013519A">
            <w:pPr>
              <w:pStyle w:val="inline-code"/>
            </w:pPr>
          </w:p>
          <w:p w14:paraId="3102D1C3" w14:textId="77777777" w:rsidR="0013519A" w:rsidRDefault="0013519A" w:rsidP="0013519A">
            <w:pPr>
              <w:pStyle w:val="inline-code"/>
            </w:pPr>
            <w:r>
              <w:t>glm::</w:t>
            </w:r>
            <w:r>
              <w:rPr>
                <w:color w:val="FF9900"/>
              </w:rPr>
              <w:t>vec3</w:t>
            </w:r>
            <w:r>
              <w:rPr>
                <w:color w:val="FF8000"/>
              </w:rPr>
              <w:t xml:space="preserve"> </w:t>
            </w:r>
            <w:r>
              <w:t>computeNormal</w:t>
            </w:r>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 xml:space="preserve">&amp; a, </w:t>
            </w:r>
          </w:p>
          <w:p w14:paraId="5DCBF11B"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b,</w:t>
            </w:r>
          </w:p>
          <w:p w14:paraId="73ED7139"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r>
              <w:t>glm::fastNormalize(glm::cross(c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5" w:name="_Toc400745817"/>
      <w:r>
        <w:rPr>
          <w:lang w:val="fr-FR"/>
        </w:rPr>
        <w:t>8</w:t>
      </w:r>
      <w:r w:rsidR="00C267B0" w:rsidRPr="00C267B0">
        <w:rPr>
          <w:lang w:val="fr-FR"/>
        </w:rPr>
        <w:t>.2. Matrix transform</w:t>
      </w:r>
      <w:bookmarkEnd w:id="55"/>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 xml:space="preserve">#include </w:t>
            </w:r>
            <w:r w:rsidRPr="00C267B0">
              <w:rPr>
                <w:color w:val="CC0000"/>
                <w:lang w:val="fr-FR"/>
              </w:rPr>
              <w:t>&lt;glm/glm.hpp&gt;</w:t>
            </w:r>
          </w:p>
          <w:p w14:paraId="10D22AC2" w14:textId="77777777" w:rsidR="0013519A" w:rsidRPr="00393B41" w:rsidRDefault="0013519A" w:rsidP="0013519A">
            <w:pPr>
              <w:pStyle w:val="inline-code-comment"/>
              <w:ind w:left="0"/>
              <w:rPr>
                <w:lang w:val="fr-FR"/>
              </w:rPr>
            </w:pPr>
            <w:r w:rsidRPr="00393B41">
              <w:rPr>
                <w:lang w:val="fr-FR"/>
              </w:rPr>
              <w:t xml:space="preserve">// translate, rotate, scale, perspective </w:t>
            </w:r>
          </w:p>
          <w:p w14:paraId="69BF0E65" w14:textId="77777777" w:rsidR="0013519A" w:rsidRDefault="0013519A" w:rsidP="0013519A">
            <w:pPr>
              <w:pStyle w:val="inline-code"/>
              <w:jc w:val="left"/>
              <w:rPr>
                <w:color w:val="CC0000"/>
                <w:lang w:val="fr-FR"/>
              </w:rPr>
            </w:pPr>
            <w:r w:rsidRPr="00C267B0">
              <w:rPr>
                <w:color w:val="0000FF"/>
                <w:lang w:val="fr-FR"/>
              </w:rPr>
              <w:t xml:space="preserve">#include </w:t>
            </w:r>
            <w:r w:rsidRPr="00C267B0">
              <w:rPr>
                <w:color w:val="CC0000"/>
                <w:lang w:val="fr-FR"/>
              </w:rPr>
              <w:t>&lt;glm/gtc/matrix_transform.hpp&gt;</w:t>
            </w:r>
          </w:p>
          <w:p w14:paraId="61982230" w14:textId="77777777" w:rsidR="0013519A" w:rsidRPr="00393B41" w:rsidRDefault="0013519A" w:rsidP="0013519A">
            <w:pPr>
              <w:pStyle w:val="inline-code-comment"/>
              <w:ind w:left="0"/>
              <w:rPr>
                <w:lang w:val="fr-FR"/>
              </w:rPr>
            </w:pPr>
            <w:r w:rsidRPr="00393B41">
              <w:rPr>
                <w:lang w:val="fr-FR"/>
              </w:rPr>
              <w:t>// value_ptr</w:t>
            </w:r>
          </w:p>
          <w:p w14:paraId="2464820D" w14:textId="77777777" w:rsidR="0013519A" w:rsidRPr="00430AE8" w:rsidRDefault="0013519A" w:rsidP="0013519A">
            <w:pPr>
              <w:pStyle w:val="inline-code"/>
              <w:jc w:val="left"/>
              <w:rPr>
                <w:lang w:val="fr-FR"/>
              </w:rPr>
            </w:pPr>
            <w:r w:rsidRPr="00430AE8">
              <w:rPr>
                <w:color w:val="0000FF"/>
                <w:lang w:val="fr-FR"/>
              </w:rPr>
              <w:t xml:space="preserve">#include </w:t>
            </w:r>
            <w:r w:rsidRPr="00430AE8">
              <w:rPr>
                <w:color w:val="C00000"/>
                <w:lang w:val="fr-FR"/>
              </w:rPr>
              <w:t>&lt;glm/gtc/type_ptr.hpp&gt;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r w:rsidRPr="00C267B0">
              <w:rPr>
                <w:color w:val="0000FF"/>
                <w:lang w:val="fr-FR"/>
              </w:rPr>
              <w:t xml:space="preserve">void </w:t>
            </w:r>
            <w:r w:rsidRPr="00C267B0">
              <w:rPr>
                <w:lang w:val="fr-FR"/>
              </w:rPr>
              <w:t>setUniformMVP</w:t>
            </w:r>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r w:rsidRPr="00C267B0">
              <w:rPr>
                <w:lang w:val="fr-FR"/>
              </w:rPr>
              <w:t xml:space="preserve">GLuint Location, </w:t>
            </w:r>
          </w:p>
          <w:p w14:paraId="3F5437CF" w14:textId="77777777" w:rsidR="0013519A" w:rsidRPr="00DC0B40" w:rsidRDefault="0013519A" w:rsidP="0013519A">
            <w:pPr>
              <w:pStyle w:val="inline-code"/>
              <w:ind w:left="720"/>
              <w:rPr>
                <w:lang w:val="fr-FR"/>
              </w:rPr>
            </w:pPr>
            <w:r w:rsidRPr="00DC0B40">
              <w:rPr>
                <w:lang w:val="fr-FR"/>
              </w:rPr>
              <w:t>glm::</w:t>
            </w:r>
            <w:r w:rsidRPr="00DC0B40">
              <w:rPr>
                <w:color w:val="FF9900"/>
                <w:lang w:val="fr-FR"/>
              </w:rPr>
              <w:t>vec3</w:t>
            </w:r>
            <w:r w:rsidRPr="00DC0B40">
              <w:rPr>
                <w:lang w:val="fr-FR"/>
              </w:rPr>
              <w:t xml:space="preserve"> </w:t>
            </w:r>
            <w:r w:rsidRPr="00DC0B40">
              <w:rPr>
                <w:color w:val="0000FF"/>
                <w:lang w:val="fr-FR"/>
              </w:rPr>
              <w:t xml:space="preserve">const </w:t>
            </w:r>
            <w:r w:rsidRPr="00DC0B40">
              <w:rPr>
                <w:lang w:val="fr-FR"/>
              </w:rPr>
              <w:t xml:space="preserve">&amp; Translate, </w:t>
            </w:r>
          </w:p>
          <w:p w14:paraId="1CEDD77E" w14:textId="77777777" w:rsidR="0013519A" w:rsidRPr="00DC0B40" w:rsidRDefault="0013519A" w:rsidP="0013519A">
            <w:pPr>
              <w:pStyle w:val="inline-code"/>
              <w:ind w:left="720"/>
              <w:rPr>
                <w:lang w:val="fr-FR"/>
              </w:rPr>
            </w:pPr>
            <w:r w:rsidRPr="00DC0B40">
              <w:rPr>
                <w:lang w:val="fr-FR"/>
              </w:rPr>
              <w:t>glm::</w:t>
            </w:r>
            <w:r w:rsidRPr="00DC0B40">
              <w:rPr>
                <w:color w:val="FF9900"/>
                <w:lang w:val="fr-FR"/>
              </w:rPr>
              <w:t>vec3</w:t>
            </w:r>
            <w:r w:rsidRPr="00DC0B40">
              <w:rPr>
                <w:lang w:val="fr-FR"/>
              </w:rPr>
              <w:t xml:space="preserve"> </w:t>
            </w:r>
            <w:r w:rsidRPr="00DC0B40">
              <w:rPr>
                <w:color w:val="0000FF"/>
                <w:lang w:val="fr-FR"/>
              </w:rPr>
              <w:t xml:space="preserve">const </w:t>
            </w:r>
            <w:r w:rsidRPr="00DC0B40">
              <w:rPr>
                <w:lang w:val="fr-FR"/>
              </w:rPr>
              <w:t>&amp; Rotate</w:t>
            </w:r>
          </w:p>
          <w:p w14:paraId="6B70C7B3" w14:textId="77777777" w:rsidR="0013519A" w:rsidRPr="00DC0B40" w:rsidRDefault="0013519A" w:rsidP="0013519A">
            <w:pPr>
              <w:pStyle w:val="inline-code"/>
              <w:rPr>
                <w:lang w:val="fr-FR"/>
              </w:rPr>
            </w:pPr>
            <w:r w:rsidRPr="00DC0B40">
              <w:rPr>
                <w:lang w:val="fr-FR"/>
              </w:rPr>
              <w:t>)</w:t>
            </w:r>
          </w:p>
          <w:p w14:paraId="60AA1071" w14:textId="77777777" w:rsidR="0013519A" w:rsidRPr="00DC0B40" w:rsidRDefault="0013519A" w:rsidP="0013519A">
            <w:pPr>
              <w:pStyle w:val="inline-code"/>
              <w:rPr>
                <w:lang w:val="fr-FR"/>
              </w:rPr>
            </w:pPr>
            <w:r w:rsidRPr="00DC0B40">
              <w:rPr>
                <w:lang w:val="fr-FR"/>
              </w:rPr>
              <w:t>{</w:t>
            </w:r>
          </w:p>
          <w:p w14:paraId="7745A6F9" w14:textId="77777777" w:rsidR="0013519A" w:rsidRPr="00DC0B40" w:rsidRDefault="0013519A" w:rsidP="0013519A">
            <w:pPr>
              <w:pStyle w:val="inline-code"/>
              <w:ind w:left="720"/>
              <w:rPr>
                <w:lang w:val="fr-FR"/>
              </w:rPr>
            </w:pPr>
            <w:r w:rsidRPr="00DC0B40">
              <w:rPr>
                <w:lang w:val="fr-FR"/>
              </w:rPr>
              <w:t>glm::</w:t>
            </w:r>
            <w:r w:rsidRPr="00DC0B40">
              <w:rPr>
                <w:color w:val="FF8000"/>
                <w:lang w:val="fr-FR"/>
              </w:rPr>
              <w:t>mat4</w:t>
            </w:r>
            <w:r w:rsidRPr="00DC0B40">
              <w:rPr>
                <w:lang w:val="fr-FR"/>
              </w:rPr>
              <w:t xml:space="preserve"> Projection =</w:t>
            </w:r>
          </w:p>
          <w:p w14:paraId="46239C30" w14:textId="77777777" w:rsidR="0013519A" w:rsidRPr="00DC0B40" w:rsidRDefault="0013519A" w:rsidP="0013519A">
            <w:pPr>
              <w:pStyle w:val="inline-code"/>
              <w:ind w:left="720"/>
              <w:rPr>
                <w:lang w:val="fr-FR"/>
              </w:rPr>
            </w:pPr>
            <w:r w:rsidRPr="00DC0B40">
              <w:rPr>
                <w:lang w:val="fr-FR"/>
              </w:rPr>
              <w:t>glm::perspective(45.0f, 4.0f / 3.0f, 0.1f, 100.f);</w:t>
            </w:r>
          </w:p>
          <w:p w14:paraId="5F2BAF7B" w14:textId="77777777" w:rsidR="0013519A" w:rsidRDefault="0013519A" w:rsidP="0013519A">
            <w:pPr>
              <w:pStyle w:val="inline-code"/>
              <w:ind w:left="720"/>
            </w:pPr>
            <w:r>
              <w:t>glm::</w:t>
            </w:r>
            <w:r>
              <w:rPr>
                <w:color w:val="FF8000"/>
              </w:rPr>
              <w:t>mat4</w:t>
            </w:r>
            <w:r>
              <w:t xml:space="preserve"> ViewTranslate = glm::translate(</w:t>
            </w:r>
          </w:p>
          <w:p w14:paraId="29F7FDEB" w14:textId="77777777" w:rsidR="0013519A" w:rsidRDefault="0013519A" w:rsidP="0013519A">
            <w:pPr>
              <w:pStyle w:val="inline-code"/>
              <w:ind w:left="720"/>
            </w:pPr>
            <w:r>
              <w:t>glm::</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r>
              <w:t>glm::</w:t>
            </w:r>
            <w:r>
              <w:rPr>
                <w:color w:val="FF8000"/>
              </w:rPr>
              <w:t>mat4</w:t>
            </w:r>
            <w:r>
              <w:t xml:space="preserve"> ViewRotateX = glm::rotate(</w:t>
            </w:r>
          </w:p>
          <w:p w14:paraId="6CCB0249" w14:textId="77777777" w:rsidR="0013519A" w:rsidRDefault="0013519A" w:rsidP="0013519A">
            <w:pPr>
              <w:pStyle w:val="inline-code"/>
              <w:ind w:left="720" w:firstLine="720"/>
            </w:pPr>
            <w:r>
              <w:t>ViewTranslate,</w:t>
            </w:r>
          </w:p>
          <w:p w14:paraId="43239777" w14:textId="77777777" w:rsidR="0013519A" w:rsidRDefault="0013519A" w:rsidP="0013519A">
            <w:pPr>
              <w:pStyle w:val="inline-code"/>
              <w:ind w:left="720" w:firstLine="720"/>
            </w:pPr>
            <w:r>
              <w:t>Rotate.y, glm::</w:t>
            </w:r>
            <w:r>
              <w:rPr>
                <w:color w:val="FF8000"/>
              </w:rPr>
              <w:t>vec3</w:t>
            </w:r>
            <w:r>
              <w:t>(-1.0f, 0.0f, 0.0f));</w:t>
            </w:r>
          </w:p>
          <w:p w14:paraId="47768E44" w14:textId="77777777" w:rsidR="0013519A" w:rsidRDefault="0013519A" w:rsidP="0013519A">
            <w:pPr>
              <w:pStyle w:val="inline-code"/>
              <w:ind w:left="720"/>
            </w:pPr>
            <w:r>
              <w:t>glm::</w:t>
            </w:r>
            <w:r>
              <w:rPr>
                <w:color w:val="FF8000"/>
              </w:rPr>
              <w:t>mat4</w:t>
            </w:r>
            <w:r>
              <w:t xml:space="preserve"> View = glm::rotate(</w:t>
            </w:r>
          </w:p>
          <w:p w14:paraId="2A3C9EF8" w14:textId="77777777" w:rsidR="0013519A" w:rsidRDefault="0013519A" w:rsidP="0013519A">
            <w:pPr>
              <w:pStyle w:val="inline-code"/>
              <w:ind w:left="720" w:firstLine="720"/>
            </w:pPr>
            <w:r>
              <w:t>ViewRotateX,</w:t>
            </w:r>
          </w:p>
          <w:p w14:paraId="72AB68E2" w14:textId="77777777" w:rsidR="0013519A" w:rsidRDefault="0013519A" w:rsidP="0013519A">
            <w:pPr>
              <w:pStyle w:val="inline-code"/>
              <w:ind w:left="720" w:firstLine="720"/>
            </w:pPr>
            <w:r>
              <w:t>Rotate.x, glm::</w:t>
            </w:r>
            <w:r>
              <w:rPr>
                <w:color w:val="FF8000"/>
              </w:rPr>
              <w:t>vec3</w:t>
            </w:r>
            <w:r>
              <w:t>(0.0f, 1.0f, 0.0f));</w:t>
            </w:r>
          </w:p>
          <w:p w14:paraId="34E3894F" w14:textId="77777777" w:rsidR="0013519A" w:rsidRDefault="0013519A" w:rsidP="0013519A">
            <w:pPr>
              <w:pStyle w:val="inline-code"/>
              <w:ind w:left="720"/>
            </w:pPr>
            <w:r>
              <w:t>glm::</w:t>
            </w:r>
            <w:r>
              <w:rPr>
                <w:color w:val="FF8000"/>
              </w:rPr>
              <w:t>mat4</w:t>
            </w:r>
            <w:r>
              <w:t xml:space="preserve"> Model = glm::scale(</w:t>
            </w:r>
          </w:p>
          <w:p w14:paraId="1817620F" w14:textId="77777777" w:rsidR="0013519A" w:rsidRDefault="0013519A" w:rsidP="0013519A">
            <w:pPr>
              <w:pStyle w:val="inline-code"/>
              <w:ind w:left="1440"/>
            </w:pPr>
            <w:r>
              <w:lastRenderedPageBreak/>
              <w:t>glm::</w:t>
            </w:r>
            <w:r>
              <w:rPr>
                <w:color w:val="FF8000"/>
              </w:rPr>
              <w:t>mat4</w:t>
            </w:r>
            <w:r>
              <w:t>(1.0f),</w:t>
            </w:r>
          </w:p>
          <w:p w14:paraId="5419A26E" w14:textId="77777777" w:rsidR="0013519A" w:rsidRDefault="0013519A" w:rsidP="0013519A">
            <w:pPr>
              <w:pStyle w:val="inline-code"/>
              <w:ind w:left="1440"/>
            </w:pPr>
            <w:r>
              <w:t>glm::</w:t>
            </w:r>
            <w:r>
              <w:rPr>
                <w:color w:val="FF8000"/>
              </w:rPr>
              <w:t>vec3</w:t>
            </w:r>
            <w:r>
              <w:t>(0.5f));</w:t>
            </w:r>
          </w:p>
          <w:p w14:paraId="76792CA6" w14:textId="77777777" w:rsidR="0013519A" w:rsidRDefault="0013519A" w:rsidP="0013519A">
            <w:pPr>
              <w:pStyle w:val="inline-code"/>
              <w:ind w:left="720"/>
            </w:pPr>
            <w:r>
              <w:t>glm::</w:t>
            </w:r>
            <w:r>
              <w:rPr>
                <w:color w:val="FF8000"/>
              </w:rPr>
              <w:t>mat4</w:t>
            </w:r>
            <w:r>
              <w:t xml:space="preserve"> MVP = Projection * View * Model;</w:t>
            </w:r>
          </w:p>
          <w:p w14:paraId="21B2E294" w14:textId="77777777" w:rsidR="0013519A" w:rsidRDefault="0013519A" w:rsidP="0013519A">
            <w:pPr>
              <w:pStyle w:val="inline-code"/>
              <w:ind w:left="720"/>
            </w:pPr>
            <w:r>
              <w:t>glUniformMatrix4fv(Location, 1, GL_FALSE, glm::value_ptr(MVP));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56" w:name="_Toc400745818"/>
      <w:r>
        <w:lastRenderedPageBreak/>
        <w:t>8</w:t>
      </w:r>
      <w:r w:rsidR="00C267B0">
        <w:t>.3. Vector types</w:t>
      </w:r>
      <w:bookmarkEnd w:id="56"/>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&lt;glm/glm.hpp&gt;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&lt;glm/gtc/type_precision.hpp&gt;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r>
              <w:t xml:space="preserve">std::size_t </w:t>
            </w:r>
            <w:r>
              <w:rPr>
                <w:color w:val="0000FF"/>
              </w:rPr>
              <w:t xml:space="preserve">const </w:t>
            </w:r>
            <w:r>
              <w:t>VertexCount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r>
              <w:t xml:space="preserve">std::size_t </w:t>
            </w:r>
            <w:r>
              <w:rPr>
                <w:color w:val="0000FF"/>
              </w:rPr>
              <w:t xml:space="preserve">const </w:t>
            </w:r>
            <w:r>
              <w:t xml:space="preserve">PositionSizeF32 = VertexCount * </w:t>
            </w:r>
            <w:r>
              <w:rPr>
                <w:color w:val="0000FF"/>
              </w:rPr>
              <w:t>sizeof</w:t>
            </w:r>
            <w:r>
              <w:t>(glm::</w:t>
            </w:r>
            <w:r>
              <w:rPr>
                <w:color w:val="FF8000"/>
              </w:rPr>
              <w:t>vec2</w:t>
            </w:r>
            <w:r>
              <w:t>);</w:t>
            </w:r>
          </w:p>
          <w:p w14:paraId="4BF65751" w14:textId="77777777" w:rsidR="0013519A" w:rsidRDefault="0013519A" w:rsidP="0013519A">
            <w:pPr>
              <w:pStyle w:val="inline-code"/>
            </w:pPr>
            <w:r>
              <w:t>glm::</w:t>
            </w:r>
            <w:r>
              <w:rPr>
                <w:color w:val="FF8000"/>
              </w:rPr>
              <w:t xml:space="preserve">vec2 </w:t>
            </w:r>
            <w:r>
              <w:rPr>
                <w:color w:val="0000FF"/>
              </w:rPr>
              <w:t xml:space="preserve">const </w:t>
            </w:r>
            <w:r>
              <w:t>PositionDataF32[VertexCount] =</w:t>
            </w:r>
          </w:p>
          <w:p w14:paraId="44809831" w14:textId="77777777" w:rsidR="0013519A" w:rsidRDefault="0013519A" w:rsidP="0013519A">
            <w:pPr>
              <w:pStyle w:val="inline-code"/>
            </w:pPr>
            <w:r>
              <w:t>{</w:t>
            </w:r>
          </w:p>
          <w:p w14:paraId="145B5A82" w14:textId="77777777" w:rsidR="0013519A" w:rsidRPr="00CF1975" w:rsidRDefault="0013519A" w:rsidP="0013519A">
            <w:pPr>
              <w:pStyle w:val="inline-code"/>
            </w:pPr>
            <w:r w:rsidRPr="00CF1975">
              <w:t>glm::</w:t>
            </w:r>
            <w:r w:rsidRPr="00CF1975">
              <w:rPr>
                <w:color w:val="FF8000"/>
              </w:rPr>
              <w:t>vec2</w:t>
            </w:r>
            <w:r w:rsidRPr="00CF1975">
              <w:t>(-1.0f,-1.0f),</w:t>
            </w:r>
          </w:p>
          <w:p w14:paraId="0FABE461" w14:textId="77777777" w:rsidR="0013519A" w:rsidRPr="00CF1975" w:rsidRDefault="0013519A" w:rsidP="0013519A">
            <w:pPr>
              <w:pStyle w:val="inline-code"/>
            </w:pPr>
            <w:r w:rsidRPr="00CF1975">
              <w:t>glm::</w:t>
            </w:r>
            <w:r w:rsidRPr="00CF1975">
              <w:rPr>
                <w:color w:val="FF8000"/>
              </w:rPr>
              <w:t>vec2</w:t>
            </w:r>
            <w:r w:rsidRPr="00CF1975">
              <w:t>( 1.0f,-1.0f),</w:t>
            </w:r>
          </w:p>
          <w:p w14:paraId="506504BA" w14:textId="77777777" w:rsidR="0013519A" w:rsidRPr="00C267B0" w:rsidRDefault="0013519A" w:rsidP="0013519A">
            <w:pPr>
              <w:pStyle w:val="inline-code"/>
              <w:rPr>
                <w:lang w:val="fr-FR"/>
              </w:rPr>
            </w:pPr>
            <w:r w:rsidRPr="00C267B0">
              <w:rPr>
                <w:lang w:val="fr-FR"/>
              </w:rPr>
              <w:t>glm::</w:t>
            </w:r>
            <w:r w:rsidRPr="00C267B0">
              <w:rPr>
                <w:color w:val="FF8000"/>
                <w:lang w:val="fr-FR"/>
              </w:rPr>
              <w:t>vec2</w:t>
            </w:r>
            <w:r w:rsidRPr="00C267B0">
              <w:rPr>
                <w:lang w:val="fr-FR"/>
              </w:rPr>
              <w:t>( 1.0f, 1.0f),</w:t>
            </w:r>
          </w:p>
          <w:p w14:paraId="4E7322D8" w14:textId="77777777" w:rsidR="0013519A" w:rsidRPr="00C267B0" w:rsidRDefault="0013519A" w:rsidP="0013519A">
            <w:pPr>
              <w:pStyle w:val="inline-code"/>
              <w:rPr>
                <w:lang w:val="fr-FR"/>
              </w:rPr>
            </w:pPr>
            <w:r w:rsidRPr="00C267B0">
              <w:rPr>
                <w:lang w:val="fr-FR"/>
              </w:rPr>
              <w:t>glm::</w:t>
            </w:r>
            <w:r w:rsidRPr="00C267B0">
              <w:rPr>
                <w:color w:val="FF8000"/>
                <w:lang w:val="fr-FR"/>
              </w:rPr>
              <w:t>vec2</w:t>
            </w:r>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r>
              <w:t xml:space="preserve">std::size_t </w:t>
            </w:r>
            <w:r>
              <w:rPr>
                <w:color w:val="0000FF"/>
              </w:rPr>
              <w:t xml:space="preserve">const </w:t>
            </w:r>
            <w:r>
              <w:t xml:space="preserve">PositionSizeF16 = VertexCount * </w:t>
            </w:r>
            <w:r>
              <w:rPr>
                <w:color w:val="0000FF"/>
              </w:rPr>
              <w:t>sizeof</w:t>
            </w:r>
            <w:r>
              <w:t>(glm::</w:t>
            </w:r>
            <w:r>
              <w:rPr>
                <w:color w:val="FF8000"/>
              </w:rPr>
              <w:t>hvec2</w:t>
            </w:r>
            <w:r>
              <w:t>);</w:t>
            </w:r>
          </w:p>
          <w:p w14:paraId="16AB0165" w14:textId="77777777" w:rsidR="0013519A" w:rsidRDefault="0013519A" w:rsidP="0013519A">
            <w:pPr>
              <w:pStyle w:val="inline-code"/>
            </w:pPr>
            <w:r>
              <w:t>glm::</w:t>
            </w:r>
            <w:r>
              <w:rPr>
                <w:color w:val="FF8000"/>
              </w:rPr>
              <w:t xml:space="preserve">hvec2 </w:t>
            </w:r>
            <w:r>
              <w:rPr>
                <w:color w:val="0000FF"/>
              </w:rPr>
              <w:t xml:space="preserve">const </w:t>
            </w:r>
            <w:r>
              <w:t>PositionDataF16[VertexCount] =</w:t>
            </w:r>
          </w:p>
          <w:p w14:paraId="39614167" w14:textId="77777777" w:rsidR="0013519A" w:rsidRDefault="0013519A" w:rsidP="0013519A">
            <w:pPr>
              <w:pStyle w:val="inline-code"/>
            </w:pPr>
            <w:r>
              <w:t>{</w:t>
            </w:r>
          </w:p>
          <w:p w14:paraId="6316F1B8" w14:textId="77777777" w:rsidR="0013519A" w:rsidRDefault="0013519A" w:rsidP="0013519A">
            <w:pPr>
              <w:pStyle w:val="inline-code"/>
            </w:pPr>
            <w:r>
              <w:t>glm::</w:t>
            </w:r>
            <w:r>
              <w:rPr>
                <w:color w:val="FF8000"/>
              </w:rPr>
              <w:t>hvec2</w:t>
            </w:r>
            <w:r>
              <w:t>(-1.0f, -1.0f),</w:t>
            </w:r>
          </w:p>
          <w:p w14:paraId="02440FDE" w14:textId="77777777" w:rsidR="0013519A" w:rsidRDefault="0013519A" w:rsidP="0013519A">
            <w:pPr>
              <w:pStyle w:val="inline-code"/>
            </w:pPr>
            <w:r>
              <w:t>glm::</w:t>
            </w:r>
            <w:r>
              <w:rPr>
                <w:color w:val="FF8000"/>
              </w:rPr>
              <w:t>hvec2</w:t>
            </w:r>
            <w:r>
              <w:t>( 1.0f, -1.0f),</w:t>
            </w:r>
          </w:p>
          <w:p w14:paraId="082159F8" w14:textId="77777777" w:rsidR="0013519A" w:rsidRDefault="0013519A" w:rsidP="0013519A">
            <w:pPr>
              <w:pStyle w:val="inline-code"/>
            </w:pPr>
            <w:r>
              <w:t>glm::</w:t>
            </w:r>
            <w:r>
              <w:rPr>
                <w:color w:val="FF8000"/>
              </w:rPr>
              <w:t>hvec2</w:t>
            </w:r>
            <w:r>
              <w:t>( 1.0f, 1.0f),</w:t>
            </w:r>
          </w:p>
          <w:p w14:paraId="028539EB" w14:textId="77777777" w:rsidR="0013519A" w:rsidRDefault="0013519A" w:rsidP="0013519A">
            <w:pPr>
              <w:pStyle w:val="inline-code"/>
            </w:pPr>
            <w:r>
              <w:t>glm::</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r>
              <w:t xml:space="preserve">std::size_t </w:t>
            </w:r>
            <w:r>
              <w:rPr>
                <w:color w:val="0000FF"/>
              </w:rPr>
              <w:t xml:space="preserve">const </w:t>
            </w:r>
            <w:r>
              <w:t xml:space="preserve">PositionSizeI8 = VertexCount * </w:t>
            </w:r>
            <w:r>
              <w:rPr>
                <w:color w:val="0000FF"/>
              </w:rPr>
              <w:t>sizeof</w:t>
            </w:r>
            <w:r>
              <w:t>(glm::</w:t>
            </w:r>
            <w:r>
              <w:rPr>
                <w:color w:val="FF8000"/>
              </w:rPr>
              <w:t>i8vec2</w:t>
            </w:r>
            <w:r>
              <w:t>);</w:t>
            </w:r>
          </w:p>
          <w:p w14:paraId="42CB40A2" w14:textId="77777777" w:rsidR="0013519A" w:rsidRPr="00C267B0" w:rsidRDefault="0013519A" w:rsidP="0013519A">
            <w:pPr>
              <w:pStyle w:val="inline-code"/>
              <w:rPr>
                <w:lang w:val="fr-FR"/>
              </w:rPr>
            </w:pPr>
            <w:r w:rsidRPr="00C267B0">
              <w:rPr>
                <w:lang w:val="fr-FR"/>
              </w:rPr>
              <w:t>glm::</w:t>
            </w:r>
            <w:r w:rsidRPr="00C267B0">
              <w:rPr>
                <w:color w:val="FF8000"/>
                <w:lang w:val="fr-FR"/>
              </w:rPr>
              <w:t xml:space="preserve">i8vec2 </w:t>
            </w:r>
            <w:r w:rsidRPr="00C267B0">
              <w:rPr>
                <w:color w:val="0000FF"/>
                <w:lang w:val="fr-FR"/>
              </w:rPr>
              <w:t xml:space="preserve">const </w:t>
            </w:r>
            <w:r w:rsidRPr="00C267B0">
              <w:rPr>
                <w:lang w:val="fr-FR"/>
              </w:rPr>
              <w:t>PositionDataI8[VertexCount]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(-1,-1),</w:t>
            </w:r>
          </w:p>
          <w:p w14:paraId="2041868B"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( 1,-1),</w:t>
            </w:r>
          </w:p>
          <w:p w14:paraId="0CD3506D"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( 1, 1),</w:t>
            </w:r>
          </w:p>
          <w:p w14:paraId="21C1157B" w14:textId="77777777" w:rsidR="0013519A" w:rsidRDefault="0013519A" w:rsidP="0013519A">
            <w:pPr>
              <w:pStyle w:val="inline-code"/>
            </w:pPr>
            <w:r>
              <w:t>glm::</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r>
              <w:t xml:space="preserve">std::size_t </w:t>
            </w:r>
            <w:r>
              <w:rPr>
                <w:color w:val="0000FF"/>
              </w:rPr>
              <w:t xml:space="preserve">const </w:t>
            </w:r>
            <w:r>
              <w:t xml:space="preserve">PositionSizeI32 = VertexCount * </w:t>
            </w:r>
            <w:r>
              <w:rPr>
                <w:color w:val="0000FF"/>
              </w:rPr>
              <w:t>sizeof</w:t>
            </w:r>
            <w:r>
              <w:t>(glm::</w:t>
            </w:r>
            <w:r>
              <w:rPr>
                <w:color w:val="FF8000"/>
              </w:rPr>
              <w:t>i32vec2</w:t>
            </w:r>
            <w:r>
              <w:t>);</w:t>
            </w:r>
          </w:p>
          <w:p w14:paraId="15C80A80" w14:textId="77777777" w:rsidR="0013519A" w:rsidRPr="00C267B0" w:rsidRDefault="0013519A" w:rsidP="0013519A">
            <w:pPr>
              <w:pStyle w:val="inline-code"/>
              <w:rPr>
                <w:lang w:val="fr-FR"/>
              </w:rPr>
            </w:pPr>
            <w:r w:rsidRPr="00C267B0">
              <w:rPr>
                <w:lang w:val="fr-FR"/>
              </w:rPr>
              <w:t>glm::</w:t>
            </w:r>
            <w:r w:rsidRPr="00C267B0">
              <w:rPr>
                <w:color w:val="FF8000"/>
                <w:lang w:val="fr-FR"/>
              </w:rPr>
              <w:t xml:space="preserve">i32vec2 </w:t>
            </w:r>
            <w:r w:rsidRPr="00C267B0">
              <w:rPr>
                <w:color w:val="0000FF"/>
                <w:lang w:val="fr-FR"/>
              </w:rPr>
              <w:t xml:space="preserve">const </w:t>
            </w:r>
            <w:r w:rsidRPr="00C267B0">
              <w:rPr>
                <w:lang w:val="fr-FR"/>
              </w:rPr>
              <w:t>PositionDataI32[VertexCount]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(-1,-1),</w:t>
            </w:r>
          </w:p>
          <w:p w14:paraId="3713ACA8"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( 1,-1),</w:t>
            </w:r>
          </w:p>
          <w:p w14:paraId="08D37B15"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( 1, 1),</w:t>
            </w:r>
          </w:p>
          <w:p w14:paraId="34258422" w14:textId="77777777" w:rsidR="0013519A" w:rsidRDefault="0013519A" w:rsidP="0013519A">
            <w:pPr>
              <w:pStyle w:val="inline-code"/>
              <w:ind w:left="720"/>
            </w:pPr>
            <w:r>
              <w:t>glm::</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57" w:name="_Toc400745819"/>
      <w:r>
        <w:t>8</w:t>
      </w:r>
      <w:r w:rsidR="00C267B0">
        <w:t>.4. Lighting</w:t>
      </w:r>
      <w:bookmarkEnd w:id="57"/>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&lt;glm/glm.hpp&gt;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 xml:space="preserve">&lt;glm/gtx/random.hpp&gt;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vecRand3, generate a random and equiprobable normalized vec3</w:t>
            </w:r>
          </w:p>
          <w:p w14:paraId="0333BFA0" w14:textId="77777777" w:rsidR="003B7E6A" w:rsidRDefault="003B7E6A" w:rsidP="003B7E6A">
            <w:pPr>
              <w:pStyle w:val="inline-code"/>
            </w:pPr>
            <w:r>
              <w:t>glm::</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const </w:t>
            </w:r>
            <w:r>
              <w:t>&amp; Intersection,</w:t>
            </w:r>
          </w:p>
          <w:p w14:paraId="4D3A6CCE" w14:textId="77777777" w:rsidR="003B7E6A" w:rsidRDefault="003B7E6A" w:rsidP="003B7E6A">
            <w:pPr>
              <w:pStyle w:val="inline-code"/>
              <w:ind w:left="720"/>
            </w:pPr>
            <w:r>
              <w:t>material</w:t>
            </w:r>
            <w:r>
              <w:rPr>
                <w:color w:val="0000FF"/>
              </w:rPr>
              <w:t xml:space="preserve"> const </w:t>
            </w:r>
            <w:r>
              <w:t>&amp; Material,</w:t>
            </w:r>
          </w:p>
          <w:p w14:paraId="556D096E" w14:textId="77777777" w:rsidR="003B7E6A" w:rsidRDefault="003B7E6A" w:rsidP="003B7E6A">
            <w:pPr>
              <w:pStyle w:val="inline-code"/>
              <w:ind w:left="720"/>
            </w:pPr>
            <w:r>
              <w:t>light</w:t>
            </w:r>
            <w:r>
              <w:rPr>
                <w:color w:val="0000FF"/>
              </w:rPr>
              <w:t xml:space="preserve"> const </w:t>
            </w:r>
            <w:r>
              <w:t>&amp; Light,</w:t>
            </w:r>
          </w:p>
          <w:p w14:paraId="530F9EB2" w14:textId="77777777" w:rsidR="003B7E6A" w:rsidRDefault="003B7E6A" w:rsidP="003B7E6A">
            <w:pPr>
              <w:pStyle w:val="inline-code"/>
              <w:ind w:left="720"/>
            </w:pPr>
            <w:r>
              <w:t>glm::</w:t>
            </w:r>
            <w:r>
              <w:rPr>
                <w:color w:val="FF8000"/>
              </w:rPr>
              <w:t xml:space="preserve">vec3 </w:t>
            </w:r>
            <w:r>
              <w:t>const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r>
              <w:t>glm::</w:t>
            </w:r>
            <w:r>
              <w:rPr>
                <w:color w:val="FF8000"/>
              </w:rPr>
              <w:t xml:space="preserve">vec3 </w:t>
            </w:r>
            <w:r>
              <w:t>Color = glm::</w:t>
            </w:r>
            <w:r>
              <w:rPr>
                <w:color w:val="FF8000"/>
              </w:rPr>
              <w:t>vec3</w:t>
            </w:r>
            <w:r>
              <w:t>(0.0f);</w:t>
            </w:r>
          </w:p>
          <w:p w14:paraId="0825EA41" w14:textId="77777777" w:rsidR="003B7E6A" w:rsidRDefault="003B7E6A" w:rsidP="003B7E6A">
            <w:pPr>
              <w:pStyle w:val="inline-code"/>
              <w:ind w:left="720"/>
            </w:pPr>
            <w:r>
              <w:t>glm::</w:t>
            </w:r>
            <w:r>
              <w:rPr>
                <w:color w:val="FF8000"/>
              </w:rPr>
              <w:t xml:space="preserve">vec3 </w:t>
            </w:r>
            <w:r>
              <w:t>LightVertor = glm::normalize(</w:t>
            </w:r>
          </w:p>
          <w:p w14:paraId="319867ED" w14:textId="77777777" w:rsidR="003B7E6A" w:rsidRDefault="003B7E6A" w:rsidP="003B7E6A">
            <w:pPr>
              <w:pStyle w:val="inline-code"/>
              <w:ind w:left="720" w:firstLine="720"/>
            </w:pPr>
            <w:r>
              <w:t>Light.position() - Intersection.globalPosition() +</w:t>
            </w:r>
          </w:p>
          <w:p w14:paraId="3ED7BE4C" w14:textId="77777777" w:rsidR="003B7E6A" w:rsidRDefault="003B7E6A" w:rsidP="003B7E6A">
            <w:pPr>
              <w:pStyle w:val="inline-code"/>
              <w:ind w:left="720" w:firstLine="720"/>
            </w:pPr>
            <w:r>
              <w:t>glm::vecRand3(0.0f, Light.inaccuracy());</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r>
              <w:t>Intersection.globalPosition(),</w:t>
            </w:r>
          </w:p>
          <w:p w14:paraId="2EDB2B92" w14:textId="77777777" w:rsidR="003B7E6A" w:rsidRDefault="003B7E6A" w:rsidP="003B7E6A">
            <w:pPr>
              <w:pStyle w:val="inline-code"/>
              <w:ind w:left="720" w:firstLine="720"/>
            </w:pPr>
            <w:r>
              <w:t>Light.position(),</w:t>
            </w:r>
          </w:p>
          <w:p w14:paraId="2923542F" w14:textId="77777777" w:rsidR="003B7E6A" w:rsidRDefault="003B7E6A" w:rsidP="003B7E6A">
            <w:pPr>
              <w:pStyle w:val="inline-code"/>
              <w:ind w:left="720" w:firstLine="720"/>
            </w:pPr>
            <w:r>
              <w:t>LightVertor))</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glm::dot(Intersection.normal(), LightVector);</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Color;</w:t>
            </w:r>
          </w:p>
          <w:p w14:paraId="22A9896B" w14:textId="77777777" w:rsidR="003B7E6A" w:rsidRDefault="003B7E6A" w:rsidP="003B7E6A">
            <w:pPr>
              <w:pStyle w:val="inline-code"/>
              <w:ind w:left="720" w:firstLine="720"/>
            </w:pPr>
            <w:r>
              <w:rPr>
                <w:color w:val="0000FF"/>
              </w:rPr>
              <w:t>if</w:t>
            </w:r>
            <w:r>
              <w:t>(Material.isDiffuse())</w:t>
            </w:r>
          </w:p>
          <w:p w14:paraId="5D09937A" w14:textId="77777777" w:rsidR="003B7E6A" w:rsidRDefault="003B7E6A" w:rsidP="003B7E6A">
            <w:pPr>
              <w:pStyle w:val="inline-code"/>
              <w:ind w:left="1440" w:firstLine="720"/>
            </w:pPr>
            <w:r>
              <w:t>Color += Light.color() * Material.diffuse() * Diffuse;</w:t>
            </w:r>
          </w:p>
          <w:p w14:paraId="536BA5B5" w14:textId="77777777" w:rsidR="003B7E6A" w:rsidRDefault="003B7E6A" w:rsidP="003B7E6A">
            <w:pPr>
              <w:pStyle w:val="inline-code"/>
              <w:ind w:left="720" w:firstLine="720"/>
            </w:pPr>
            <w:r>
              <w:rPr>
                <w:color w:val="0000FF"/>
              </w:rPr>
              <w:t>if</w:t>
            </w:r>
            <w:r>
              <w:t>(Material.isSpecular())</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r>
              <w:t>glm::</w:t>
            </w:r>
            <w:r>
              <w:rPr>
                <w:color w:val="FF8000"/>
              </w:rPr>
              <w:t xml:space="preserve">vec3 </w:t>
            </w:r>
            <w:r>
              <w:t>Reflect = glm::reflect(</w:t>
            </w:r>
          </w:p>
          <w:p w14:paraId="5BCD4EA7" w14:textId="77777777" w:rsidR="003B7E6A" w:rsidRDefault="003B7E6A" w:rsidP="003B7E6A">
            <w:pPr>
              <w:pStyle w:val="inline-code"/>
              <w:ind w:left="2160" w:firstLine="720"/>
            </w:pPr>
            <w:r>
              <w:t>-LightVector,</w:t>
            </w:r>
          </w:p>
          <w:p w14:paraId="6E4F4FD5" w14:textId="77777777" w:rsidR="003B7E6A" w:rsidRDefault="003B7E6A" w:rsidP="003B7E6A">
            <w:pPr>
              <w:pStyle w:val="inline-code"/>
              <w:ind w:left="2160" w:firstLine="720"/>
            </w:pPr>
            <w:r>
              <w:t>Intersection.normal());</w:t>
            </w:r>
          </w:p>
          <w:p w14:paraId="73B67F2F" w14:textId="77777777" w:rsidR="003B7E6A" w:rsidRDefault="003B7E6A" w:rsidP="003B7E6A">
            <w:pPr>
              <w:pStyle w:val="inline-code"/>
              <w:ind w:left="1440" w:firstLine="720"/>
            </w:pPr>
            <w:r>
              <w:rPr>
                <w:color w:val="0000FF"/>
              </w:rPr>
              <w:t>float</w:t>
            </w:r>
            <w:r>
              <w:t xml:space="preserve"> Dot = glm::dot(Reflect, View);</w:t>
            </w:r>
          </w:p>
          <w:p w14:paraId="3B3A21FD" w14:textId="77777777" w:rsidR="003B7E6A" w:rsidRDefault="003B7E6A" w:rsidP="003B7E6A">
            <w:pPr>
              <w:pStyle w:val="inline-code"/>
              <w:ind w:left="1440" w:firstLine="720"/>
            </w:pPr>
            <w:r>
              <w:rPr>
                <w:color w:val="0000FF"/>
              </w:rPr>
              <w:t>float</w:t>
            </w:r>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glm::pow(Base, Material.exponent());</w:t>
            </w:r>
          </w:p>
          <w:p w14:paraId="0F8D576D" w14:textId="77777777" w:rsidR="003B7E6A" w:rsidRDefault="003B7E6A" w:rsidP="003B7E6A">
            <w:pPr>
              <w:pStyle w:val="inline-code"/>
              <w:ind w:left="1440" w:firstLine="720"/>
            </w:pPr>
            <w:r>
              <w:t>Color += Material.specular()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Color;</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58" w:name="_Toc400745820"/>
      <w:r>
        <w:lastRenderedPageBreak/>
        <w:t>9</w:t>
      </w:r>
      <w:r w:rsidR="00C267B0">
        <w:t>. References</w:t>
      </w:r>
      <w:bookmarkEnd w:id="58"/>
    </w:p>
    <w:p w14:paraId="4DCFCB6E" w14:textId="0A578BEC" w:rsidR="00EF605E" w:rsidRPr="005009A3" w:rsidRDefault="004C778D" w:rsidP="00342956">
      <w:pPr>
        <w:pStyle w:val="HeadingB"/>
      </w:pPr>
      <w:bookmarkStart w:id="59" w:name="_Toc400745821"/>
      <w:r>
        <w:t>9</w:t>
      </w:r>
      <w:r w:rsidR="00C267B0" w:rsidRPr="005009A3">
        <w:t>.1. GLM development</w:t>
      </w:r>
      <w:bookmarkEnd w:id="59"/>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1"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3" w:history="1">
        <w:r w:rsidRPr="002E501E">
          <w:rPr>
            <w:rStyle w:val="Hyperlink"/>
            <w:color w:val="auto"/>
          </w:rPr>
          <w:t>G-Truc Creation’s page</w:t>
        </w:r>
      </w:hyperlink>
    </w:p>
    <w:p w14:paraId="0F6302A1" w14:textId="11B74CF3" w:rsidR="00EF605E" w:rsidRDefault="004C778D" w:rsidP="00342956">
      <w:pPr>
        <w:pStyle w:val="HeadingB"/>
      </w:pPr>
      <w:bookmarkStart w:id="60" w:name="_Toc400745822"/>
      <w:r>
        <w:t>9</w:t>
      </w:r>
      <w:r w:rsidR="00C267B0">
        <w:t>.2. OpenGL specifications</w:t>
      </w:r>
      <w:bookmarkEnd w:id="60"/>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4"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5">
        <w:r w:rsidRPr="002E501E">
          <w:rPr>
            <w:u w:val="single"/>
          </w:rPr>
          <w:t>GLU 1.3 specification</w:t>
        </w:r>
      </w:hyperlink>
    </w:p>
    <w:p w14:paraId="13C1D9D0" w14:textId="38279DD6" w:rsidR="00EF605E" w:rsidRDefault="004C778D" w:rsidP="00342956">
      <w:pPr>
        <w:pStyle w:val="HeadingB"/>
      </w:pPr>
      <w:bookmarkStart w:id="61" w:name="_Toc400745823"/>
      <w:r>
        <w:t>9</w:t>
      </w:r>
      <w:r w:rsidR="00C267B0">
        <w:t>.3. External links</w:t>
      </w:r>
      <w:bookmarkEnd w:id="61"/>
    </w:p>
    <w:p w14:paraId="0ECDCF04" w14:textId="77777777" w:rsidR="00EF605E" w:rsidRPr="005009A3" w:rsidRDefault="00C267B0" w:rsidP="00267DAE">
      <w:pPr>
        <w:pStyle w:val="ListParagraph"/>
      </w:pPr>
      <w:r w:rsidRPr="005009A3">
        <w:t xml:space="preserve">- </w:t>
      </w:r>
      <w:hyperlink r:id="rId56">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62" w:name="_Toc400745824"/>
      <w:r>
        <w:t>9</w:t>
      </w:r>
      <w:r w:rsidR="00C267B0">
        <w:t>.4. Projects using GLM</w:t>
      </w:r>
      <w:bookmarkEnd w:id="62"/>
      <w:r w:rsidR="00C267B0">
        <w:t xml:space="preserve"> </w:t>
      </w:r>
    </w:p>
    <w:p w14:paraId="6BBD335D" w14:textId="306B05F8" w:rsidR="00EF605E" w:rsidRPr="00131BEE" w:rsidRDefault="00405D4B" w:rsidP="00131BEE">
      <w:pPr>
        <w:rPr>
          <w:rStyle w:val="Strong"/>
          <w:u w:val="single"/>
        </w:rPr>
      </w:pPr>
      <w:hyperlink r:id="rId57">
        <w:r w:rsidR="00C267B0" w:rsidRPr="00131BEE">
          <w:rPr>
            <w:rStyle w:val="Strong"/>
            <w:u w:val="single"/>
          </w:rPr>
          <w:t>Outerra</w:t>
        </w:r>
      </w:hyperlink>
    </w:p>
    <w:p w14:paraId="546858CA" w14:textId="77777777" w:rsidR="00EF605E" w:rsidRPr="00267DAE" w:rsidRDefault="00C267B0" w:rsidP="00267DAE">
      <w:pPr>
        <w:pStyle w:val="Paragraph"/>
      </w:pPr>
      <w:r w:rsidRPr="00267DAE">
        <w:t>3D planetary engine for seamless planet rendering from space down to the surface. Can use arbitrary resolution of elevation data, refining it to centimeter resolution using fractal algorithms.</w:t>
      </w:r>
    </w:p>
    <w:p w14:paraId="5A9D1094" w14:textId="77777777" w:rsidR="00EF605E" w:rsidRPr="005009A3" w:rsidRDefault="00C267B0" w:rsidP="005009A3">
      <w:pPr>
        <w:jc w:val="center"/>
      </w:pPr>
      <w:r w:rsidRPr="005009A3">
        <w:rPr>
          <w:noProof/>
          <w:lang w:val="fr-FR" w:eastAsia="fr-FR"/>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8"/>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1"/>
                    <a:stretch>
                      <a:fillRect/>
                    </a:stretch>
                  </pic:blipFill>
                  <pic:spPr>
                    <a:xfrm>
                      <a:off x="0" y="0"/>
                      <a:ext cx="2286000" cy="1285875"/>
                    </a:xfrm>
                    <a:prstGeom prst="rect">
                      <a:avLst/>
                    </a:prstGeom>
                  </pic:spPr>
                </pic:pic>
              </a:graphicData>
            </a:graphic>
          </wp:inline>
        </w:drawing>
      </w:r>
    </w:p>
    <w:p w14:paraId="66F3D764" w14:textId="77777777" w:rsidR="00131BEE" w:rsidRDefault="00131BEE" w:rsidP="00131BEE">
      <w:pPr>
        <w:rPr>
          <w:rStyle w:val="Strong"/>
          <w:u w:val="single"/>
        </w:rPr>
      </w:pPr>
    </w:p>
    <w:p w14:paraId="386A348B" w14:textId="4DBDE79B" w:rsidR="00EF605E" w:rsidRPr="00131BEE" w:rsidRDefault="00405D4B" w:rsidP="00131BEE">
      <w:pPr>
        <w:rPr>
          <w:rStyle w:val="Strong"/>
          <w:u w:val="single"/>
        </w:rPr>
      </w:pPr>
      <w:hyperlink r:id="rId62">
        <w:r w:rsidR="00C267B0" w:rsidRPr="00131BEE">
          <w:rPr>
            <w:rStyle w:val="Strong"/>
            <w:u w:val="single"/>
          </w:rPr>
          <w:t>opencloth</w:t>
        </w:r>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3"/>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5"/>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6"/>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131BEE" w:rsidRDefault="00405D4B" w:rsidP="00131BEE">
      <w:pPr>
        <w:rPr>
          <w:rStyle w:val="Strong"/>
          <w:u w:val="single"/>
        </w:rPr>
      </w:pPr>
      <w:hyperlink r:id="rId67">
        <w:r w:rsidR="00C267B0" w:rsidRPr="00131BEE">
          <w:rPr>
            <w:rStyle w:val="Strong"/>
            <w:highlight w:val="white"/>
            <w:u w:val="singl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Use the new features of GLSL 4.0 including tessellation and geometry shaders.</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77777777" w:rsidR="00EF605E" w:rsidRDefault="00C267B0" w:rsidP="00267DAE">
            <w:pPr>
              <w:pStyle w:val="Paragraph"/>
            </w:pPr>
            <w:r>
              <w:t xml:space="preserve">Simple, easy-to-follow examples with GLSL source code, as well as a basic description of the theory behind each </w:t>
            </w:r>
            <w:r>
              <w:lastRenderedPageBreak/>
              <w:t>technique.</w:t>
            </w:r>
          </w:p>
        </w:tc>
        <w:tc>
          <w:tcPr>
            <w:tcW w:w="360"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fr-FR" w:eastAsia="fr-FR"/>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8"/>
                          <a:stretch>
                            <a:fillRect/>
                          </a:stretch>
                        </pic:blipFill>
                        <pic:spPr>
                          <a:xfrm>
                            <a:off x="0" y="0"/>
                            <a:ext cx="1762125" cy="2171700"/>
                          </a:xfrm>
                          <a:prstGeom prst="rect">
                            <a:avLst/>
                          </a:prstGeom>
                        </pic:spPr>
                      </pic:pic>
                    </a:graphicData>
                  </a:graphic>
                </wp:inline>
              </w:drawing>
            </w:r>
          </w:p>
        </w:tc>
      </w:tr>
    </w:tbl>
    <w:p w14:paraId="4DDF2E72" w14:textId="2921BF7A" w:rsidR="00EF605E" w:rsidRPr="00131BEE" w:rsidRDefault="00405D4B" w:rsidP="00131BEE">
      <w:pPr>
        <w:rPr>
          <w:rStyle w:val="Strong"/>
          <w:u w:val="single"/>
        </w:rPr>
      </w:pPr>
      <w:hyperlink r:id="rId69">
        <w:r w:rsidR="00C267B0" w:rsidRPr="00131BEE">
          <w:rPr>
            <w:rStyle w:val="Strong"/>
            <w:u w:val="single"/>
          </w:rPr>
          <w:t xml:space="preserve">Are you using GLM </w:t>
        </w:r>
      </w:hyperlink>
      <w:hyperlink r:id="rId70">
        <w:r w:rsidR="00C267B0" w:rsidRPr="00131BEE">
          <w:rPr>
            <w:rStyle w:val="Strong"/>
            <w:u w:val="single"/>
          </w:rPr>
          <w:t>in a project</w:t>
        </w:r>
      </w:hyperlink>
      <w:hyperlink r:id="rId71">
        <w:r w:rsidR="00C267B0" w:rsidRPr="00131BEE">
          <w:rPr>
            <w:rStyle w:val="Strong"/>
            <w:u w:val="single"/>
          </w:rPr>
          <w:t>?</w:t>
        </w:r>
      </w:hyperlink>
    </w:p>
    <w:p w14:paraId="0605A170" w14:textId="4B38FF86" w:rsidR="00EF605E" w:rsidRDefault="004C778D" w:rsidP="00342956">
      <w:pPr>
        <w:pStyle w:val="HeadingB"/>
      </w:pPr>
      <w:bookmarkStart w:id="63" w:name="_Toc400745825"/>
      <w:r>
        <w:t>9</w:t>
      </w:r>
      <w:r w:rsidR="00C267B0">
        <w:t>.5. OpenGL tutorials using GLM</w:t>
      </w:r>
      <w:bookmarkEnd w:id="63"/>
      <w:r w:rsidR="00C267B0">
        <w:t xml:space="preserve"> </w:t>
      </w:r>
    </w:p>
    <w:p w14:paraId="210EE6E2" w14:textId="77777777" w:rsidR="00EF605E" w:rsidRPr="0049479E" w:rsidRDefault="00C267B0" w:rsidP="005F6ECF">
      <w:pPr>
        <w:pStyle w:val="ListParagraph"/>
      </w:pPr>
      <w:r w:rsidRPr="0049479E">
        <w:t xml:space="preserve">- </w:t>
      </w:r>
      <w:hyperlink r:id="rId72"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3">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4">
        <w:r w:rsidRPr="0049479E">
          <w:rPr>
            <w:u w:val="single"/>
          </w:rPr>
          <w:t>Morten Nobel-Jørgensen’s</w:t>
        </w:r>
      </w:hyperlink>
      <w:r w:rsidRPr="0049479E">
        <w:t xml:space="preserve"> review and use an </w:t>
      </w:r>
      <w:hyperlink r:id="rId75">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76">
        <w:r w:rsidRPr="0049479E">
          <w:rPr>
            <w:u w:val="single"/>
          </w:rPr>
          <w:t>Swiftless’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77">
        <w:r w:rsidRPr="0049479E">
          <w:rPr>
            <w:u w:val="single"/>
          </w:rPr>
          <w:t>Rastergrid</w:t>
        </w:r>
      </w:hyperlink>
      <w:r w:rsidRPr="0049479E">
        <w:t>, many technical articles with companion programs using GLM by Daniel Rákos</w:t>
      </w:r>
      <w:r w:rsidRPr="0049479E">
        <w:br/>
        <w:t xml:space="preserve">- </w:t>
      </w:r>
      <w:hyperlink r:id="rId78">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79">
        <w:r w:rsidRPr="0049479E">
          <w:rPr>
            <w:u w:val="single"/>
          </w:rPr>
          <w:t>OpenGL Programming on Wikibooks</w:t>
        </w:r>
      </w:hyperlink>
      <w:r w:rsidRPr="0049479E">
        <w:t xml:space="preserve">: </w:t>
      </w:r>
      <w:r w:rsidRPr="0049479E">
        <w:rPr>
          <w:rFonts w:eastAsia="Arial"/>
          <w:highlight w:val="white"/>
        </w:rPr>
        <w:t>For beginners who are discovering OpenGL.</w:t>
      </w:r>
    </w:p>
    <w:p w14:paraId="2BC657D0" w14:textId="77777777" w:rsidR="00EF605E" w:rsidRPr="0049479E" w:rsidRDefault="00C267B0" w:rsidP="005F6ECF">
      <w:pPr>
        <w:pStyle w:val="ListParagraph"/>
      </w:pPr>
      <w:r w:rsidRPr="0049479E">
        <w:t xml:space="preserve">- </w:t>
      </w:r>
      <w:hyperlink r:id="rId80">
        <w:r w:rsidRPr="0049479E">
          <w:rPr>
            <w:u w:val="single"/>
          </w:rPr>
          <w:t>3D Game Engine Programming</w:t>
        </w:r>
      </w:hyperlink>
      <w:r w:rsidRPr="0049479E">
        <w:t>: Learning the latest 3D Game Engine Programming techniques.</w:t>
      </w:r>
    </w:p>
    <w:p w14:paraId="7323826D" w14:textId="77777777" w:rsidR="005009A3" w:rsidRPr="0049479E" w:rsidRDefault="005009A3" w:rsidP="005009A3">
      <w:pPr>
        <w:pStyle w:val="Paragraph"/>
        <w:rPr>
          <w:rFonts w:ascii="Droid Sans" w:hAnsi="Droid Sans" w:cs="Droid Sans"/>
          <w:szCs w:val="24"/>
        </w:rPr>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81">
        <w:r w:rsidRPr="0049479E">
          <w:rPr>
            <w:szCs w:val="24"/>
            <w:u w:val="single"/>
          </w:rPr>
          <w:t>Are you using GLM in a tutorial?</w:t>
        </w:r>
      </w:hyperlink>
    </w:p>
    <w:p w14:paraId="6C0D14A1" w14:textId="3EF866C8" w:rsidR="00EF605E" w:rsidRDefault="004C778D" w:rsidP="00342956">
      <w:pPr>
        <w:pStyle w:val="HeadingB"/>
      </w:pPr>
      <w:bookmarkStart w:id="64" w:name="_Toc400745826"/>
      <w:r>
        <w:t>9</w:t>
      </w:r>
      <w:r w:rsidR="00C267B0">
        <w:t>.6. Alternatives to GLM</w:t>
      </w:r>
      <w:bookmarkEnd w:id="64"/>
    </w:p>
    <w:p w14:paraId="4CDD443F" w14:textId="77777777" w:rsidR="00EF605E" w:rsidRPr="0049479E" w:rsidRDefault="00C267B0" w:rsidP="005F6ECF">
      <w:pPr>
        <w:pStyle w:val="ListParagraph"/>
      </w:pPr>
      <w:r w:rsidRPr="0049479E">
        <w:t xml:space="preserve">- </w:t>
      </w:r>
      <w:hyperlink r:id="rId82">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83">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84">
        <w:r w:rsidRPr="0049479E">
          <w:rPr>
            <w:u w:val="single"/>
          </w:rPr>
          <w:t>glhlib</w:t>
        </w:r>
      </w:hyperlink>
      <w:r w:rsidRPr="0049479E">
        <w:t>: A much more than glu C library.</w:t>
      </w:r>
    </w:p>
    <w:p w14:paraId="5F86A70A" w14:textId="77777777" w:rsidR="00EF605E" w:rsidRPr="0049479E" w:rsidRDefault="00EF605E" w:rsidP="001C126F">
      <w:pPr>
        <w:rPr>
          <w:szCs w:val="24"/>
        </w:rPr>
      </w:pPr>
    </w:p>
    <w:p w14:paraId="4BC313D5" w14:textId="77777777" w:rsidR="00EF605E" w:rsidRPr="0049479E" w:rsidRDefault="00C267B0" w:rsidP="001C126F">
      <w:pPr>
        <w:rPr>
          <w:szCs w:val="24"/>
        </w:rPr>
      </w:pPr>
      <w:r w:rsidRPr="0049479E">
        <w:rPr>
          <w:szCs w:val="24"/>
        </w:rPr>
        <w:t xml:space="preserve">- </w:t>
      </w:r>
      <w:hyperlink r:id="rId85">
        <w:r w:rsidRPr="0049479E">
          <w:rPr>
            <w:szCs w:val="24"/>
          </w:rPr>
          <w:t>Are you using or working an alternative library to GLM?</w:t>
        </w:r>
      </w:hyperlink>
    </w:p>
    <w:p w14:paraId="15DCAD1F" w14:textId="423904EE" w:rsidR="00EF605E" w:rsidRDefault="004C778D" w:rsidP="00342956">
      <w:pPr>
        <w:pStyle w:val="HeadingB"/>
      </w:pPr>
      <w:bookmarkStart w:id="65" w:name="_Toc400745827"/>
      <w:r>
        <w:t>9</w:t>
      </w:r>
      <w:r w:rsidR="00C267B0">
        <w:t>.7. Acknowledgements</w:t>
      </w:r>
      <w:bookmarkEnd w:id="65"/>
    </w:p>
    <w:p w14:paraId="4DEA3077" w14:textId="77777777" w:rsidR="00EF605E" w:rsidRPr="0049479E" w:rsidRDefault="00C267B0" w:rsidP="005F6ECF">
      <w:pPr>
        <w:pStyle w:val="Paragraph"/>
      </w:pPr>
      <w:r w:rsidRPr="0049479E">
        <w:t xml:space="preserve">GLM is developed and maintained by </w:t>
      </w:r>
      <w:hyperlink r:id="rId86">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r w:rsidRPr="0049479E">
        <w:rPr>
          <w:szCs w:val="24"/>
        </w:rPr>
        <w:t xml:space="preserve">Ashima Arts and </w:t>
      </w:r>
      <w:r w:rsidRPr="0049479E">
        <w:rPr>
          <w:szCs w:val="24"/>
          <w:highlight w:val="white"/>
        </w:rPr>
        <w:t xml:space="preserve">Stefan Gustavson for their work on </w:t>
      </w:r>
      <w:hyperlink r:id="rId87">
        <w:r w:rsidRPr="0049479E">
          <w:rPr>
            <w:szCs w:val="24"/>
            <w:highlight w:val="white"/>
            <w:u w:val="single"/>
          </w:rPr>
          <w:t>webgl-noise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88">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Joshua Smith and Christoph Schied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Chevallereau for providing and maintaining the </w:t>
      </w:r>
      <w:hyperlink r:id="rId89">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Ghenadii Ursachi for </w:t>
      </w:r>
      <w:r w:rsidRPr="0049479E">
        <w:rPr>
          <w:rStyle w:val="inline-codeChar"/>
          <w:rFonts w:asciiTheme="minorHAnsi" w:hAnsiTheme="minorHAnsi" w:cstheme="minorHAnsi"/>
          <w:sz w:val="24"/>
          <w:szCs w:val="24"/>
          <w:lang w:val="fr-FR"/>
        </w:rPr>
        <w:t>GLM_GTX_matrix_interpolation</w:t>
      </w:r>
      <w:r w:rsidRPr="0049479E">
        <w:rPr>
          <w:szCs w:val="24"/>
          <w:lang w:val="fr-FR"/>
        </w:rPr>
        <w:t xml:space="preserve"> implementation.</w:t>
      </w:r>
    </w:p>
    <w:p w14:paraId="1E73A1E0" w14:textId="77777777" w:rsidR="00EF605E" w:rsidRPr="0049479E" w:rsidRDefault="00C267B0" w:rsidP="001C126F">
      <w:pPr>
        <w:rPr>
          <w:szCs w:val="24"/>
        </w:rPr>
      </w:pPr>
      <w:r w:rsidRPr="0049479E">
        <w:rPr>
          <w:szCs w:val="24"/>
        </w:rPr>
        <w:t>- Mathieu Roumillac for providing some implementation ideas.</w:t>
      </w:r>
    </w:p>
    <w:p w14:paraId="5515C466" w14:textId="77777777" w:rsidR="00EF605E" w:rsidRPr="0049479E" w:rsidRDefault="00C267B0" w:rsidP="001C126F">
      <w:pPr>
        <w:rPr>
          <w:szCs w:val="24"/>
        </w:rPr>
      </w:pPr>
      <w:r w:rsidRPr="0049479E">
        <w:rPr>
          <w:szCs w:val="24"/>
        </w:rPr>
        <w:lastRenderedPageBreak/>
        <w:t xml:space="preserve">- </w:t>
      </w:r>
      <w:hyperlink r:id="rId90">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66" w:name="_Toc400745828"/>
      <w:r>
        <w:t>9</w:t>
      </w:r>
      <w:r w:rsidR="00C267B0">
        <w:t>.8. Quotes from the web</w:t>
      </w:r>
      <w:bookmarkEnd w:id="66"/>
    </w:p>
    <w:p w14:paraId="6DDCFBC0" w14:textId="77777777" w:rsidR="00EF605E" w:rsidRPr="004D1690" w:rsidRDefault="00C267B0" w:rsidP="004D1690">
      <w:pPr>
        <w:pStyle w:val="Paragraph"/>
      </w:pPr>
      <w:r w:rsidRPr="004D1690">
        <w:t>“I am also going to make use of boost for its time framework and the matrix library GLM, a GL Shader-like Math library for C++. A little advertise for the latter which has a nice design and is useful since matrices have been removed from the latest OpenGL versions”</w:t>
      </w:r>
    </w:p>
    <w:p w14:paraId="51B2E238" w14:textId="77777777" w:rsidR="00EF605E" w:rsidRPr="004D1690" w:rsidRDefault="00405D4B" w:rsidP="005F6ECF">
      <w:pPr>
        <w:pStyle w:val="Paragraph"/>
        <w:jc w:val="right"/>
        <w:rPr>
          <w:color w:val="auto"/>
        </w:rPr>
      </w:pPr>
      <w:hyperlink r:id="rId91">
        <w:r w:rsidR="00C267B0" w:rsidRPr="004D1690">
          <w:rPr>
            <w:rStyle w:val="Hyperlink"/>
            <w:color w:val="auto"/>
          </w:rPr>
          <w:t>Code Xperiments</w:t>
        </w:r>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405D4B" w:rsidP="005F6ECF">
      <w:pPr>
        <w:pStyle w:val="Paragraph"/>
        <w:jc w:val="right"/>
        <w:rPr>
          <w:color w:val="auto"/>
        </w:rPr>
      </w:pPr>
      <w:hyperlink r:id="rId92">
        <w:r w:rsidR="00C267B0" w:rsidRPr="004D1690">
          <w:rPr>
            <w:rStyle w:val="Hyperlink"/>
            <w:color w:val="auto"/>
          </w:rPr>
          <w:t>Jeremiah van Oosten</w:t>
        </w:r>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405D4B" w:rsidP="005F6ECF">
      <w:pPr>
        <w:pStyle w:val="Paragraph"/>
        <w:jc w:val="right"/>
        <w:rPr>
          <w:color w:val="auto"/>
        </w:rPr>
      </w:pPr>
      <w:hyperlink r:id="rId93">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405D4B" w:rsidP="005F6ECF">
      <w:pPr>
        <w:pStyle w:val="Paragraph"/>
        <w:jc w:val="right"/>
        <w:rPr>
          <w:color w:val="auto"/>
        </w:rPr>
      </w:pPr>
      <w:hyperlink r:id="rId94">
        <w:r w:rsidR="00C267B0" w:rsidRPr="004D1690">
          <w:rPr>
            <w:rStyle w:val="Hyperlink"/>
            <w:color w:val="auto"/>
          </w:rPr>
          <w:t>Morten Nobel-Jørgensen</w:t>
        </w:r>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abstractNum w:abstractNumId="1">
    <w:nsid w:val="622A3233"/>
    <w:multiLevelType w:val="hybridMultilevel"/>
    <w:tmpl w:val="CC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FFE2156"/>
    <w:multiLevelType w:val="hybridMultilevel"/>
    <w:tmpl w:val="1B0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101F6"/>
    <w:rsid w:val="0001609B"/>
    <w:rsid w:val="00032E73"/>
    <w:rsid w:val="00034448"/>
    <w:rsid w:val="000505FB"/>
    <w:rsid w:val="00057F32"/>
    <w:rsid w:val="00060FB1"/>
    <w:rsid w:val="000705B0"/>
    <w:rsid w:val="00082BC8"/>
    <w:rsid w:val="00083669"/>
    <w:rsid w:val="000A4B2D"/>
    <w:rsid w:val="000C7CE8"/>
    <w:rsid w:val="000D1036"/>
    <w:rsid w:val="000E0941"/>
    <w:rsid w:val="000E220E"/>
    <w:rsid w:val="000F1F8C"/>
    <w:rsid w:val="001042CF"/>
    <w:rsid w:val="00110B04"/>
    <w:rsid w:val="00125B0E"/>
    <w:rsid w:val="00131BEE"/>
    <w:rsid w:val="00132A92"/>
    <w:rsid w:val="0013519A"/>
    <w:rsid w:val="0014028D"/>
    <w:rsid w:val="00144D5B"/>
    <w:rsid w:val="00150A1A"/>
    <w:rsid w:val="001579A6"/>
    <w:rsid w:val="001679FC"/>
    <w:rsid w:val="001706D5"/>
    <w:rsid w:val="0017190A"/>
    <w:rsid w:val="0017763D"/>
    <w:rsid w:val="001B12F6"/>
    <w:rsid w:val="001B1566"/>
    <w:rsid w:val="001B1BE6"/>
    <w:rsid w:val="001B1EBB"/>
    <w:rsid w:val="001B68D4"/>
    <w:rsid w:val="001C126F"/>
    <w:rsid w:val="001C5129"/>
    <w:rsid w:val="001F2FC1"/>
    <w:rsid w:val="001F78E5"/>
    <w:rsid w:val="0021157C"/>
    <w:rsid w:val="00213E5A"/>
    <w:rsid w:val="00221774"/>
    <w:rsid w:val="002525A6"/>
    <w:rsid w:val="002600C5"/>
    <w:rsid w:val="002605D5"/>
    <w:rsid w:val="00267DAE"/>
    <w:rsid w:val="00283581"/>
    <w:rsid w:val="002944EA"/>
    <w:rsid w:val="002960BB"/>
    <w:rsid w:val="00297A74"/>
    <w:rsid w:val="002A262F"/>
    <w:rsid w:val="002A3D73"/>
    <w:rsid w:val="002C25D7"/>
    <w:rsid w:val="002E501E"/>
    <w:rsid w:val="002F0F2E"/>
    <w:rsid w:val="002F27A6"/>
    <w:rsid w:val="002F3D94"/>
    <w:rsid w:val="0030213C"/>
    <w:rsid w:val="00302A1C"/>
    <w:rsid w:val="003042CA"/>
    <w:rsid w:val="00314009"/>
    <w:rsid w:val="0031722E"/>
    <w:rsid w:val="00342956"/>
    <w:rsid w:val="003467DB"/>
    <w:rsid w:val="003575A0"/>
    <w:rsid w:val="003732C1"/>
    <w:rsid w:val="00376616"/>
    <w:rsid w:val="003839B4"/>
    <w:rsid w:val="00384666"/>
    <w:rsid w:val="00384F8B"/>
    <w:rsid w:val="0038608D"/>
    <w:rsid w:val="00390F51"/>
    <w:rsid w:val="00393B41"/>
    <w:rsid w:val="003A7C8C"/>
    <w:rsid w:val="003B7E6A"/>
    <w:rsid w:val="003C62BB"/>
    <w:rsid w:val="003C74F5"/>
    <w:rsid w:val="003D2F50"/>
    <w:rsid w:val="003E5AA8"/>
    <w:rsid w:val="003E6C6F"/>
    <w:rsid w:val="003E7296"/>
    <w:rsid w:val="003F1509"/>
    <w:rsid w:val="00405D4B"/>
    <w:rsid w:val="00411D62"/>
    <w:rsid w:val="0041717F"/>
    <w:rsid w:val="0042243D"/>
    <w:rsid w:val="00430AE8"/>
    <w:rsid w:val="004322DE"/>
    <w:rsid w:val="004356F7"/>
    <w:rsid w:val="00437247"/>
    <w:rsid w:val="00445108"/>
    <w:rsid w:val="00454E0E"/>
    <w:rsid w:val="004728D1"/>
    <w:rsid w:val="004819AC"/>
    <w:rsid w:val="00491979"/>
    <w:rsid w:val="0049479E"/>
    <w:rsid w:val="004965A8"/>
    <w:rsid w:val="004A1A53"/>
    <w:rsid w:val="004A300A"/>
    <w:rsid w:val="004A461F"/>
    <w:rsid w:val="004A55D8"/>
    <w:rsid w:val="004B768F"/>
    <w:rsid w:val="004C440A"/>
    <w:rsid w:val="004C68EC"/>
    <w:rsid w:val="004C778D"/>
    <w:rsid w:val="004C7E05"/>
    <w:rsid w:val="004C7F96"/>
    <w:rsid w:val="004D1690"/>
    <w:rsid w:val="004E26F1"/>
    <w:rsid w:val="004F368D"/>
    <w:rsid w:val="004F6549"/>
    <w:rsid w:val="005009A3"/>
    <w:rsid w:val="00506169"/>
    <w:rsid w:val="00511305"/>
    <w:rsid w:val="005322C6"/>
    <w:rsid w:val="00537B3F"/>
    <w:rsid w:val="00547E22"/>
    <w:rsid w:val="005528C4"/>
    <w:rsid w:val="005545A8"/>
    <w:rsid w:val="00560ABE"/>
    <w:rsid w:val="00567FAF"/>
    <w:rsid w:val="005810B1"/>
    <w:rsid w:val="00590891"/>
    <w:rsid w:val="005922B7"/>
    <w:rsid w:val="005A27B5"/>
    <w:rsid w:val="005A7400"/>
    <w:rsid w:val="005B6565"/>
    <w:rsid w:val="005B7690"/>
    <w:rsid w:val="005C4234"/>
    <w:rsid w:val="005C6CF1"/>
    <w:rsid w:val="005C6F7A"/>
    <w:rsid w:val="005F63C2"/>
    <w:rsid w:val="005F6ECF"/>
    <w:rsid w:val="00613CD7"/>
    <w:rsid w:val="00615AA2"/>
    <w:rsid w:val="00634A33"/>
    <w:rsid w:val="006405FF"/>
    <w:rsid w:val="00684B41"/>
    <w:rsid w:val="0069239C"/>
    <w:rsid w:val="006B6D3C"/>
    <w:rsid w:val="006C0714"/>
    <w:rsid w:val="006D5E9D"/>
    <w:rsid w:val="006E0483"/>
    <w:rsid w:val="006F02D3"/>
    <w:rsid w:val="0070723D"/>
    <w:rsid w:val="00710FA5"/>
    <w:rsid w:val="0071517A"/>
    <w:rsid w:val="00744F26"/>
    <w:rsid w:val="00750FD7"/>
    <w:rsid w:val="007549E5"/>
    <w:rsid w:val="007640DB"/>
    <w:rsid w:val="00764429"/>
    <w:rsid w:val="00766A97"/>
    <w:rsid w:val="00790AFB"/>
    <w:rsid w:val="007A0F6F"/>
    <w:rsid w:val="007B109C"/>
    <w:rsid w:val="007B2978"/>
    <w:rsid w:val="007D47CA"/>
    <w:rsid w:val="007D513E"/>
    <w:rsid w:val="007D79CA"/>
    <w:rsid w:val="007E3B5D"/>
    <w:rsid w:val="007E781F"/>
    <w:rsid w:val="008055AE"/>
    <w:rsid w:val="00806FAE"/>
    <w:rsid w:val="008155B5"/>
    <w:rsid w:val="008162D9"/>
    <w:rsid w:val="00826EC2"/>
    <w:rsid w:val="0083300B"/>
    <w:rsid w:val="008335C4"/>
    <w:rsid w:val="0083599A"/>
    <w:rsid w:val="00847041"/>
    <w:rsid w:val="0085351F"/>
    <w:rsid w:val="00853A82"/>
    <w:rsid w:val="00856862"/>
    <w:rsid w:val="00883B62"/>
    <w:rsid w:val="00890A94"/>
    <w:rsid w:val="00892DF5"/>
    <w:rsid w:val="008C59B7"/>
    <w:rsid w:val="008D02B5"/>
    <w:rsid w:val="008E3BFA"/>
    <w:rsid w:val="008F02CF"/>
    <w:rsid w:val="00903287"/>
    <w:rsid w:val="00903F4E"/>
    <w:rsid w:val="00930D9A"/>
    <w:rsid w:val="00932F07"/>
    <w:rsid w:val="00935B83"/>
    <w:rsid w:val="0094092B"/>
    <w:rsid w:val="00941A69"/>
    <w:rsid w:val="00970AB6"/>
    <w:rsid w:val="00972E1A"/>
    <w:rsid w:val="00982D34"/>
    <w:rsid w:val="009842C3"/>
    <w:rsid w:val="0099236E"/>
    <w:rsid w:val="00992BE4"/>
    <w:rsid w:val="009971BF"/>
    <w:rsid w:val="009A02F5"/>
    <w:rsid w:val="009A219D"/>
    <w:rsid w:val="009A4166"/>
    <w:rsid w:val="009B6E46"/>
    <w:rsid w:val="009D2021"/>
    <w:rsid w:val="009E0519"/>
    <w:rsid w:val="009F2110"/>
    <w:rsid w:val="009F3ACD"/>
    <w:rsid w:val="009F4ADD"/>
    <w:rsid w:val="00A10458"/>
    <w:rsid w:val="00A12FF4"/>
    <w:rsid w:val="00A31436"/>
    <w:rsid w:val="00A327D3"/>
    <w:rsid w:val="00A4652B"/>
    <w:rsid w:val="00A55141"/>
    <w:rsid w:val="00A63861"/>
    <w:rsid w:val="00A658B1"/>
    <w:rsid w:val="00A67EC9"/>
    <w:rsid w:val="00A7330A"/>
    <w:rsid w:val="00A76499"/>
    <w:rsid w:val="00AB7D39"/>
    <w:rsid w:val="00AC28BC"/>
    <w:rsid w:val="00AC386F"/>
    <w:rsid w:val="00AC71FA"/>
    <w:rsid w:val="00AD38B4"/>
    <w:rsid w:val="00AE43AA"/>
    <w:rsid w:val="00AF02CD"/>
    <w:rsid w:val="00AF3862"/>
    <w:rsid w:val="00B13011"/>
    <w:rsid w:val="00B258BF"/>
    <w:rsid w:val="00B26CAE"/>
    <w:rsid w:val="00B34649"/>
    <w:rsid w:val="00B53A86"/>
    <w:rsid w:val="00B55998"/>
    <w:rsid w:val="00B609FD"/>
    <w:rsid w:val="00B60B75"/>
    <w:rsid w:val="00B61D61"/>
    <w:rsid w:val="00B71CCD"/>
    <w:rsid w:val="00B81BD7"/>
    <w:rsid w:val="00B9663F"/>
    <w:rsid w:val="00BC0164"/>
    <w:rsid w:val="00BE4D3A"/>
    <w:rsid w:val="00C04689"/>
    <w:rsid w:val="00C21EAF"/>
    <w:rsid w:val="00C25071"/>
    <w:rsid w:val="00C26463"/>
    <w:rsid w:val="00C267B0"/>
    <w:rsid w:val="00C27CA0"/>
    <w:rsid w:val="00C33867"/>
    <w:rsid w:val="00C50324"/>
    <w:rsid w:val="00C51824"/>
    <w:rsid w:val="00C51C6D"/>
    <w:rsid w:val="00C5236D"/>
    <w:rsid w:val="00C53F7F"/>
    <w:rsid w:val="00C56FC5"/>
    <w:rsid w:val="00C60671"/>
    <w:rsid w:val="00C67587"/>
    <w:rsid w:val="00C746C7"/>
    <w:rsid w:val="00C81824"/>
    <w:rsid w:val="00C8679E"/>
    <w:rsid w:val="00C934CA"/>
    <w:rsid w:val="00C94A16"/>
    <w:rsid w:val="00C95867"/>
    <w:rsid w:val="00CA1468"/>
    <w:rsid w:val="00CB0FB2"/>
    <w:rsid w:val="00CB45B6"/>
    <w:rsid w:val="00CC0634"/>
    <w:rsid w:val="00CC7089"/>
    <w:rsid w:val="00CD2EC0"/>
    <w:rsid w:val="00CE347B"/>
    <w:rsid w:val="00CE7E87"/>
    <w:rsid w:val="00CF1975"/>
    <w:rsid w:val="00CF3299"/>
    <w:rsid w:val="00D12CE4"/>
    <w:rsid w:val="00D171C2"/>
    <w:rsid w:val="00D323AB"/>
    <w:rsid w:val="00D41CB4"/>
    <w:rsid w:val="00D4794E"/>
    <w:rsid w:val="00D71D62"/>
    <w:rsid w:val="00D77849"/>
    <w:rsid w:val="00D822D1"/>
    <w:rsid w:val="00D84FAD"/>
    <w:rsid w:val="00D86398"/>
    <w:rsid w:val="00D96AF7"/>
    <w:rsid w:val="00D975F8"/>
    <w:rsid w:val="00DA11DF"/>
    <w:rsid w:val="00DA392B"/>
    <w:rsid w:val="00DA3C2E"/>
    <w:rsid w:val="00DC0B40"/>
    <w:rsid w:val="00DC1613"/>
    <w:rsid w:val="00DD1DB6"/>
    <w:rsid w:val="00DE12BF"/>
    <w:rsid w:val="00E1480C"/>
    <w:rsid w:val="00E16747"/>
    <w:rsid w:val="00E178AE"/>
    <w:rsid w:val="00E23997"/>
    <w:rsid w:val="00E243A3"/>
    <w:rsid w:val="00E26A60"/>
    <w:rsid w:val="00E3373A"/>
    <w:rsid w:val="00E347B3"/>
    <w:rsid w:val="00E41F6A"/>
    <w:rsid w:val="00E52579"/>
    <w:rsid w:val="00E53290"/>
    <w:rsid w:val="00E550EC"/>
    <w:rsid w:val="00E64E89"/>
    <w:rsid w:val="00E81A4E"/>
    <w:rsid w:val="00E87350"/>
    <w:rsid w:val="00E87416"/>
    <w:rsid w:val="00E92B40"/>
    <w:rsid w:val="00EA2DE3"/>
    <w:rsid w:val="00EC0F6A"/>
    <w:rsid w:val="00EC77C7"/>
    <w:rsid w:val="00EF605E"/>
    <w:rsid w:val="00EF7DC6"/>
    <w:rsid w:val="00F03F2D"/>
    <w:rsid w:val="00F1024E"/>
    <w:rsid w:val="00F24EBE"/>
    <w:rsid w:val="00F264DF"/>
    <w:rsid w:val="00F27A48"/>
    <w:rsid w:val="00F346ED"/>
    <w:rsid w:val="00F351AB"/>
    <w:rsid w:val="00F43CCA"/>
    <w:rsid w:val="00F71006"/>
    <w:rsid w:val="00F80F13"/>
    <w:rsid w:val="00F92188"/>
    <w:rsid w:val="00FA1E8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15:docId w15:val="{90DCCCF6-19FF-43FA-9675-66359464C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opengl.org" TargetMode="External"/><Relationship Id="rId18" Type="http://schemas.openxmlformats.org/officeDocument/2006/relationships/hyperlink" Target="http://software.intel.com/en-us/intel-compilers" TargetMode="External"/><Relationship Id="rId26" Type="http://schemas.openxmlformats.org/officeDocument/2006/relationships/hyperlink" Target="http://en.cppreference.com/w/cpp/language/static_assert" TargetMode="External"/><Relationship Id="rId39" Type="http://schemas.openxmlformats.org/officeDocument/2006/relationships/image" Target="media/image12.png"/><Relationship Id="rId21" Type="http://schemas.openxmlformats.org/officeDocument/2006/relationships/hyperlink" Target="http://glm.g-truc.net/copying.txt" TargetMode="External"/><Relationship Id="rId34" Type="http://schemas.openxmlformats.org/officeDocument/2006/relationships/image" Target="media/image7.png"/><Relationship Id="rId42" Type="http://schemas.openxmlformats.org/officeDocument/2006/relationships/image" Target="media/image15.png"/><Relationship Id="rId47" Type="http://schemas.openxmlformats.org/officeDocument/2006/relationships/hyperlink" Target="http://www.opengl.org/discussion_boards/ubbthreads.php?ubb=postlist&amp;Board=10&amp;page=1" TargetMode="External"/><Relationship Id="rId50" Type="http://schemas.openxmlformats.org/officeDocument/2006/relationships/hyperlink" Target="http://glm.g-truc.net/html/index.html" TargetMode="External"/><Relationship Id="rId55" Type="http://schemas.openxmlformats.org/officeDocument/2006/relationships/hyperlink" Target="http://www.opengl.org/documentation/specs/glu/glu1_3.pdf" TargetMode="External"/><Relationship Id="rId63" Type="http://schemas.openxmlformats.org/officeDocument/2006/relationships/image" Target="media/image23.png"/><Relationship Id="rId68" Type="http://schemas.openxmlformats.org/officeDocument/2006/relationships/image" Target="media/image27.jpg"/><Relationship Id="rId76" Type="http://schemas.openxmlformats.org/officeDocument/2006/relationships/hyperlink" Target="http://www.swiftless.com/opengltuts.html" TargetMode="External"/><Relationship Id="rId84" Type="http://schemas.openxmlformats.org/officeDocument/2006/relationships/hyperlink" Target="http://glhlib.sourceforge.net/" TargetMode="External"/><Relationship Id="rId89" Type="http://schemas.openxmlformats.org/officeDocument/2006/relationships/hyperlink" Target="http://my.cdash.org/index.php?project=GLM" TargetMode="External"/><Relationship Id="rId7" Type="http://schemas.openxmlformats.org/officeDocument/2006/relationships/hyperlink" Target="mailto:glm@g-truc.net" TargetMode="External"/><Relationship Id="rId71" Type="http://schemas.openxmlformats.org/officeDocument/2006/relationships/hyperlink" Target="mailto:glm@g-truc.net" TargetMode="External"/><Relationship Id="rId92" Type="http://schemas.openxmlformats.org/officeDocument/2006/relationships/hyperlink" Target="http://3dgep.com/?p=1116" TargetMode="External"/><Relationship Id="rId2" Type="http://schemas.openxmlformats.org/officeDocument/2006/relationships/numbering" Target="numbering.xml"/><Relationship Id="rId16" Type="http://schemas.openxmlformats.org/officeDocument/2006/relationships/hyperlink" Target="https://developer.nvidia.com/cuda-downloads" TargetMode="External"/><Relationship Id="rId29" Type="http://schemas.openxmlformats.org/officeDocument/2006/relationships/hyperlink" Target="http://www.opengl.org/sdk/docs/man2/xhtml/glFrustum.xml" TargetMode="External"/><Relationship Id="rId11" Type="http://schemas.openxmlformats.org/officeDocument/2006/relationships/image" Target="media/image3.jpg"/><Relationship Id="rId24" Type="http://schemas.openxmlformats.org/officeDocument/2006/relationships/hyperlink" Target="http://www.opengl.org/registry/api/GL/glcorearb.h" TargetMode="External"/><Relationship Id="rId32" Type="http://schemas.openxmlformats.org/officeDocument/2006/relationships/image" Target="media/image5.png"/><Relationship Id="rId37" Type="http://schemas.openxmlformats.org/officeDocument/2006/relationships/image" Target="media/image10.png"/><Relationship Id="rId40" Type="http://schemas.openxmlformats.org/officeDocument/2006/relationships/image" Target="media/image13.png"/><Relationship Id="rId45" Type="http://schemas.openxmlformats.org/officeDocument/2006/relationships/image" Target="media/image18.png"/><Relationship Id="rId53" Type="http://schemas.openxmlformats.org/officeDocument/2006/relationships/hyperlink" Target="http://www.g-truc.net/project-0016.html" TargetMode="External"/><Relationship Id="rId58" Type="http://schemas.openxmlformats.org/officeDocument/2006/relationships/image" Target="media/image19.jpg"/><Relationship Id="rId66" Type="http://schemas.openxmlformats.org/officeDocument/2006/relationships/image" Target="media/image26.png"/><Relationship Id="rId74" Type="http://schemas.openxmlformats.org/officeDocument/2006/relationships/hyperlink" Target="http://blog.nobel-joergensen.com/2011/04/02/glm-brilliant-math-library-for-opengl/" TargetMode="External"/><Relationship Id="rId79" Type="http://schemas.openxmlformats.org/officeDocument/2006/relationships/hyperlink" Target="http://en.wikibooks.org/wiki/OpenGL_Programming" TargetMode="External"/><Relationship Id="rId87" Type="http://schemas.openxmlformats.org/officeDocument/2006/relationships/hyperlink" Target="https://github.com/ashima/webgl-noise" TargetMode="External"/><Relationship Id="rId5" Type="http://schemas.openxmlformats.org/officeDocument/2006/relationships/webSettings" Target="webSettings.xml"/><Relationship Id="rId61" Type="http://schemas.openxmlformats.org/officeDocument/2006/relationships/image" Target="media/image22.jpg"/><Relationship Id="rId82" Type="http://schemas.openxmlformats.org/officeDocument/2006/relationships/hyperlink" Target="http://cmldev.net/" TargetMode="External"/><Relationship Id="rId90" Type="http://schemas.openxmlformats.org/officeDocument/2006/relationships/hyperlink" Target="http://www.zeuscmd.com/" TargetMode="External"/><Relationship Id="rId95" Type="http://schemas.openxmlformats.org/officeDocument/2006/relationships/fontTable" Target="fontTable.xml"/><Relationship Id="rId19" Type="http://schemas.openxmlformats.org/officeDocument/2006/relationships/hyperlink" Target="http://llvm.org/" TargetMode="External"/><Relationship Id="rId14" Type="http://schemas.openxmlformats.org/officeDocument/2006/relationships/hyperlink" Target="http://www.google.com/url?q=http%3A%2F%2Fwww.opengl.org%2Fdocumentation%2Fcurrent_version%2F&amp;sa=D&amp;sntz=1&amp;usg=AFQjCNF-nP3xZOaAGnLzwtMKNkBsmKGl7w" TargetMode="External"/><Relationship Id="rId22" Type="http://schemas.openxmlformats.org/officeDocument/2006/relationships/hyperlink" Target="https://github.com/g-truc/glm/issues" TargetMode="External"/><Relationship Id="rId27" Type="http://schemas.openxmlformats.org/officeDocument/2006/relationships/hyperlink" Target="http://www.opengl.org/sdk/docs/man2/xhtml/glVertex.xml" TargetMode="External"/><Relationship Id="rId30" Type="http://schemas.openxmlformats.org/officeDocument/2006/relationships/hyperlink" Target="http://www.opengl.org/sdk/docs/man2/xhtml/gluProject.xml" TargetMode="External"/><Relationship Id="rId35" Type="http://schemas.openxmlformats.org/officeDocument/2006/relationships/image" Target="media/image8.png"/><Relationship Id="rId43" Type="http://schemas.openxmlformats.org/officeDocument/2006/relationships/image" Target="media/image16.png"/><Relationship Id="rId48" Type="http://schemas.openxmlformats.org/officeDocument/2006/relationships/hyperlink" Target="http://www.opengl.org/" TargetMode="External"/><Relationship Id="rId56" Type="http://schemas.openxmlformats.org/officeDocument/2006/relationships/hyperlink" Target="http://www.opengl.org/discussion_boards/ubbthreads.php?ubb=postlist&amp;Board=10&amp;page=1" TargetMode="External"/><Relationship Id="rId64" Type="http://schemas.openxmlformats.org/officeDocument/2006/relationships/image" Target="media/image24.png"/><Relationship Id="rId69" Type="http://schemas.openxmlformats.org/officeDocument/2006/relationships/hyperlink" Target="mailto:glm@g-truc.net" TargetMode="External"/><Relationship Id="rId77" Type="http://schemas.openxmlformats.org/officeDocument/2006/relationships/hyperlink" Target="http://rastergrid.com/blog/" TargetMode="External"/><Relationship Id="rId8" Type="http://schemas.openxmlformats.org/officeDocument/2006/relationships/image" Target="media/image2.png"/><Relationship Id="rId51" Type="http://schemas.openxmlformats.org/officeDocument/2006/relationships/hyperlink" Target="http://glm.g-truc.net" TargetMode="External"/><Relationship Id="rId72" Type="http://schemas.openxmlformats.org/officeDocument/2006/relationships/hyperlink" Target="http://www.g-truc.net/project-0026.html" TargetMode="External"/><Relationship Id="rId80" Type="http://schemas.openxmlformats.org/officeDocument/2006/relationships/hyperlink" Target="http://3dgep.com/" TargetMode="External"/><Relationship Id="rId85" Type="http://schemas.openxmlformats.org/officeDocument/2006/relationships/hyperlink" Target="mailto:glm@g-truc.net" TargetMode="External"/><Relationship Id="rId93" Type="http://schemas.openxmlformats.org/officeDocument/2006/relationships/hyperlink" Target="http://devel.leonard-ritter.com/2011/08/planning-sparse-voxel-octrees.html" TargetMode="External"/><Relationship Id="rId3" Type="http://schemas.openxmlformats.org/officeDocument/2006/relationships/styles" Target="styles.xml"/><Relationship Id="rId12" Type="http://schemas.openxmlformats.org/officeDocument/2006/relationships/hyperlink" Target="http://www.opengl.org/registry/" TargetMode="External"/><Relationship Id="rId17" Type="http://schemas.openxmlformats.org/officeDocument/2006/relationships/hyperlink" Target="http://gcc.gnu.org/" TargetMode="External"/><Relationship Id="rId25" Type="http://schemas.openxmlformats.org/officeDocument/2006/relationships/hyperlink" Target="http://www.boost.org/doc/libs/1_52_0/doc/html/boost_staticassert.html" TargetMode="External"/><Relationship Id="rId33" Type="http://schemas.openxmlformats.org/officeDocument/2006/relationships/image" Target="media/image6.png"/><Relationship Id="rId38" Type="http://schemas.openxmlformats.org/officeDocument/2006/relationships/image" Target="media/image11.png"/><Relationship Id="rId46" Type="http://schemas.openxmlformats.org/officeDocument/2006/relationships/hyperlink" Target="http://ljk.imag.fr/membres/Carine.Lucas/TPScilab/JMMuller/ulp-toms.pdf" TargetMode="External"/><Relationship Id="rId59" Type="http://schemas.openxmlformats.org/officeDocument/2006/relationships/image" Target="media/image20.jpg"/><Relationship Id="rId67" Type="http://schemas.openxmlformats.org/officeDocument/2006/relationships/hyperlink" Target="http://www.packtpub.com/opengl-4-0-shading-language-cookbook/book?tag=rk/opengl4-abr1/0811" TargetMode="External"/><Relationship Id="rId20" Type="http://schemas.openxmlformats.org/officeDocument/2006/relationships/hyperlink" Target="http://www.microsoft.com/visualstudio" TargetMode="External"/><Relationship Id="rId41" Type="http://schemas.openxmlformats.org/officeDocument/2006/relationships/image" Target="media/image14.png"/><Relationship Id="rId54" Type="http://schemas.openxmlformats.org/officeDocument/2006/relationships/hyperlink" Target="http://www.opengl.org/registry/doc/GLSLangSpec.4.30.7.diff.pdf" TargetMode="External"/><Relationship Id="rId62" Type="http://schemas.openxmlformats.org/officeDocument/2006/relationships/hyperlink" Target="http://code.google.com/p/opencloth/" TargetMode="External"/><Relationship Id="rId70" Type="http://schemas.openxmlformats.org/officeDocument/2006/relationships/hyperlink" Target="mailto:glm@g-truc.net" TargetMode="External"/><Relationship Id="rId75" Type="http://schemas.openxmlformats.org/officeDocument/2006/relationships/hyperlink" Target="https://github.com/mortennobel/RenderE" TargetMode="External"/><Relationship Id="rId83" Type="http://schemas.openxmlformats.org/officeDocument/2006/relationships/hyperlink" Target="http://eigen.tuxfamily.org/" TargetMode="External"/><Relationship Id="rId88" Type="http://schemas.openxmlformats.org/officeDocument/2006/relationships/hyperlink" Target="http://athile.net/library/wiki/index.php?title=Athile_Technologies" TargetMode="External"/><Relationship Id="rId91" Type="http://schemas.openxmlformats.org/officeDocument/2006/relationships/hyperlink" Target="http://www.codexperiments.com/android/2010/10/android-sdk-ndk-part-4-the-silver-bullet-of-android/" TargetMode="Externa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clang.llvm.org/" TargetMode="External"/><Relationship Id="rId23" Type="http://schemas.openxmlformats.org/officeDocument/2006/relationships/hyperlink" Target="mailto:glm@g-truc.net" TargetMode="External"/><Relationship Id="rId28" Type="http://schemas.openxmlformats.org/officeDocument/2006/relationships/hyperlink" Target="http://www.opengl.org/sdk/docs/man2/xhtml/glScale.xml" TargetMode="External"/><Relationship Id="rId36" Type="http://schemas.openxmlformats.org/officeDocument/2006/relationships/image" Target="media/image9.png"/><Relationship Id="rId49"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7" Type="http://schemas.openxmlformats.org/officeDocument/2006/relationships/hyperlink" Target="http://outerra.com/" TargetMode="External"/><Relationship Id="rId10" Type="http://schemas.openxmlformats.org/officeDocument/2006/relationships/hyperlink" Target="http://www.g-truc.net" TargetMode="External"/><Relationship Id="rId31" Type="http://schemas.openxmlformats.org/officeDocument/2006/relationships/image" Target="media/image4.png"/><Relationship Id="rId44" Type="http://schemas.openxmlformats.org/officeDocument/2006/relationships/image" Target="media/image17.png"/><Relationship Id="rId52" Type="http://schemas.openxmlformats.org/officeDocument/2006/relationships/hyperlink" Target="https://github.com/g-truc/glm/archive/master.zip" TargetMode="External"/><Relationship Id="rId60" Type="http://schemas.openxmlformats.org/officeDocument/2006/relationships/image" Target="media/image21.jpg"/><Relationship Id="rId65" Type="http://schemas.openxmlformats.org/officeDocument/2006/relationships/image" Target="media/image25.png"/><Relationship Id="rId73" Type="http://schemas.openxmlformats.org/officeDocument/2006/relationships/hyperlink" Target="http://www.arcsynthesis.org/gltut/" TargetMode="External"/><Relationship Id="rId78" Type="http://schemas.openxmlformats.org/officeDocument/2006/relationships/hyperlink" Target="http://www.opengl-tutorial.org" TargetMode="External"/><Relationship Id="rId81" Type="http://schemas.openxmlformats.org/officeDocument/2006/relationships/hyperlink" Target="mailto:glm@g-truc.net" TargetMode="External"/><Relationship Id="rId86" Type="http://schemas.openxmlformats.org/officeDocument/2006/relationships/hyperlink" Target="http://www.g-truc.net" TargetMode="External"/><Relationship Id="rId94" Type="http://schemas.openxmlformats.org/officeDocument/2006/relationships/hyperlink" Target="http://blog.nobel-joergensen.com/2011/04/02/glm-brilliant-math-library-for-opengl/" TargetMode="External"/><Relationship Id="rId4" Type="http://schemas.openxmlformats.org/officeDocument/2006/relationships/settings" Target="settings.xml"/><Relationship Id="rId9" Type="http://schemas.openxmlformats.org/officeDocument/2006/relationships/hyperlink" Target="http://www.g-truc.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73B3FB-6219-4496-902B-C594C1F01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1753</TotalTime>
  <Pages>36</Pages>
  <Words>7390</Words>
  <Characters>40645</Characters>
  <Application>Microsoft Office Word</Application>
  <DocSecurity>0</DocSecurity>
  <Lines>338</Lines>
  <Paragraphs>95</Paragraphs>
  <ScaleCrop>false</ScaleCrop>
  <HeadingPairs>
    <vt:vector size="2" baseType="variant">
      <vt:variant>
        <vt:lpstr>Title</vt:lpstr>
      </vt:variant>
      <vt:variant>
        <vt:i4>1</vt:i4>
      </vt:variant>
    </vt:vector>
  </HeadingPairs>
  <TitlesOfParts>
    <vt:vector size="1" baseType="lpstr">
      <vt:lpstr>glm-0.9.4.docx</vt:lpstr>
    </vt:vector>
  </TitlesOfParts>
  <Company>Advanced Micro Devices</Company>
  <LinksUpToDate>false</LinksUpToDate>
  <CharactersWithSpaces>47940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glm-0.9.4.docx</dc:title>
  <dc:creator>Groove</dc:creator>
  <cp:lastModifiedBy>Christophe Riccio</cp:lastModifiedBy>
  <cp:revision>318</cp:revision>
  <cp:lastPrinted>2013-12-25T22:38:00Z</cp:lastPrinted>
  <dcterms:created xsi:type="dcterms:W3CDTF">2013-04-01T11:53:00Z</dcterms:created>
  <dcterms:modified xsi:type="dcterms:W3CDTF">2014-10-10T21:17:00Z</dcterms:modified>
</cp:coreProperties>
</file>